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339F6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900"/>
        <w:gridCol w:w="4626"/>
      </w:tblGrid>
      <w:tr w:rsidR="00000000">
        <w:trPr>
          <w:trHeight w:val="1134"/>
        </w:trPr>
        <w:tc>
          <w:tcPr>
            <w:tcW w:w="5245" w:type="dxa"/>
            <w:shd w:val="clear" w:color="auto" w:fill="auto"/>
          </w:tcPr>
          <w:p w:rsidR="00000000" w:rsidRDefault="001C76F2">
            <w:pPr>
              <w:jc w:val="center"/>
              <w:rPr>
                <w:sz w:val="28"/>
              </w:rPr>
            </w:pPr>
            <w:r>
              <w:rPr>
                <w:caps/>
                <w:noProof/>
                <w:spacing w:val="70"/>
                <w:sz w:val="40"/>
                <w:lang w:eastAsia="ru-RU"/>
              </w:rPr>
              <w:drawing>
                <wp:inline distT="0" distB="0" distL="0" distR="0">
                  <wp:extent cx="565150" cy="72199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21" t="-17" r="-21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2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auto"/>
          </w:tcPr>
          <w:p w:rsidR="00000000" w:rsidRDefault="008339F6">
            <w:pPr>
              <w:tabs>
                <w:tab w:val="left" w:pos="743"/>
                <w:tab w:val="left" w:pos="903"/>
              </w:tabs>
            </w:pPr>
            <w:r>
              <w:rPr>
                <w:sz w:val="28"/>
              </w:rPr>
              <w:t xml:space="preserve">            </w:t>
            </w:r>
          </w:p>
        </w:tc>
        <w:tc>
          <w:tcPr>
            <w:tcW w:w="4626" w:type="dxa"/>
            <w:shd w:val="clear" w:color="auto" w:fill="auto"/>
          </w:tcPr>
          <w:p w:rsidR="00000000" w:rsidRDefault="008339F6">
            <w:pPr>
              <w:snapToGrid w:val="0"/>
              <w:rPr>
                <w:b/>
                <w:sz w:val="28"/>
              </w:rPr>
            </w:pPr>
          </w:p>
        </w:tc>
      </w:tr>
      <w:tr w:rsidR="00000000">
        <w:trPr>
          <w:trHeight w:val="2360"/>
        </w:trPr>
        <w:tc>
          <w:tcPr>
            <w:tcW w:w="5245" w:type="dxa"/>
            <w:shd w:val="clear" w:color="auto" w:fill="auto"/>
          </w:tcPr>
          <w:p w:rsidR="00000000" w:rsidRDefault="008339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00000" w:rsidRDefault="00833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образования</w:t>
            </w:r>
          </w:p>
          <w:p w:rsidR="00000000" w:rsidRDefault="00833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</w:t>
            </w:r>
          </w:p>
          <w:p w:rsidR="00000000" w:rsidRDefault="00833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Бугурусланского района </w:t>
            </w:r>
          </w:p>
          <w:p w:rsidR="00000000" w:rsidRDefault="00833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000000" w:rsidRDefault="008339F6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</w:p>
          <w:p w:rsidR="00000000" w:rsidRDefault="008339F6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:rsidR="00000000" w:rsidRDefault="008339F6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</w:p>
          <w:p w:rsidR="00000000" w:rsidRDefault="008339F6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76F2">
              <w:rPr>
                <w:noProof/>
                <w:lang w:eastAsia="ru-RU"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8339F6">
            <w:pPr>
              <w:tabs>
                <w:tab w:val="left" w:pos="284"/>
                <w:tab w:val="left" w:pos="3969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00000" w:rsidRDefault="008339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26" w:type="dxa"/>
            <w:shd w:val="clear" w:color="auto" w:fill="auto"/>
          </w:tcPr>
          <w:p w:rsidR="00000000" w:rsidRDefault="008339F6">
            <w:pPr>
              <w:pStyle w:val="a8"/>
              <w:snapToGrid w:val="0"/>
              <w:rPr>
                <w:b/>
              </w:rPr>
            </w:pPr>
          </w:p>
        </w:tc>
      </w:tr>
      <w:tr w:rsidR="00000000">
        <w:trPr>
          <w:trHeight w:val="415"/>
        </w:trPr>
        <w:tc>
          <w:tcPr>
            <w:tcW w:w="5245" w:type="dxa"/>
            <w:shd w:val="clear" w:color="auto" w:fill="auto"/>
          </w:tcPr>
          <w:p w:rsidR="00000000" w:rsidRDefault="008339F6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утверждении Порядка </w:t>
            </w:r>
            <w:r>
              <w:rPr>
                <w:bCs/>
                <w:sz w:val="20"/>
                <w:szCs w:val="20"/>
              </w:rPr>
              <w:t>проведения индивидуальных профилактических бесед с работниками отдела образования и руководителями учреждений, подв</w:t>
            </w:r>
            <w:r>
              <w:rPr>
                <w:bCs/>
                <w:sz w:val="20"/>
                <w:szCs w:val="20"/>
              </w:rPr>
              <w:t>едомственных отделу образования,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</w:t>
            </w:r>
            <w:r>
              <w:rPr>
                <w:bCs/>
                <w:sz w:val="20"/>
                <w:szCs w:val="20"/>
              </w:rPr>
              <w:t>ционные правонарушения</w:t>
            </w:r>
          </w:p>
          <w:p w:rsidR="00000000" w:rsidRDefault="008339F6">
            <w:pPr>
              <w:pStyle w:val="Style11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00000" w:rsidRDefault="008339F6">
            <w:pPr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  <w:shd w:val="clear" w:color="auto" w:fill="auto"/>
          </w:tcPr>
          <w:p w:rsidR="00000000" w:rsidRDefault="008339F6">
            <w:pPr>
              <w:snapToGrid w:val="0"/>
              <w:rPr>
                <w:b/>
              </w:rPr>
            </w:pPr>
          </w:p>
        </w:tc>
      </w:tr>
    </w:tbl>
    <w:p w:rsidR="00000000" w:rsidRDefault="008339F6">
      <w:pPr>
        <w:jc w:val="both"/>
        <w:rPr>
          <w:sz w:val="28"/>
          <w:szCs w:val="28"/>
        </w:rPr>
      </w:pPr>
    </w:p>
    <w:p w:rsidR="00000000" w:rsidRDefault="008339F6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8339F6">
      <w:pPr>
        <w:shd w:val="clear" w:color="auto" w:fill="FFFFFF"/>
        <w:tabs>
          <w:tab w:val="left" w:pos="735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02.03.2007 №25-ФЗ                         «О муниципальной службе в Российской Федерации», Федеральным законом от 25.12.2008 №273-ФЗ  «О противодействии коррупции» и в целях формирования</w:t>
      </w:r>
      <w:r>
        <w:rPr>
          <w:sz w:val="28"/>
          <w:szCs w:val="28"/>
        </w:rPr>
        <w:t xml:space="preserve"> антикоррупционного поведения работников</w:t>
      </w:r>
    </w:p>
    <w:p w:rsidR="00000000" w:rsidRDefault="008339F6">
      <w:pPr>
        <w:ind w:firstLine="708"/>
        <w:jc w:val="both"/>
        <w:rPr>
          <w:rStyle w:val="FontStyle16"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000000" w:rsidRDefault="008339F6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1.</w:t>
      </w:r>
      <w:r>
        <w:rPr>
          <w:sz w:val="28"/>
          <w:szCs w:val="28"/>
        </w:rPr>
        <w:t xml:space="preserve"> Утвердить порядок </w:t>
      </w:r>
      <w:r>
        <w:rPr>
          <w:bCs/>
          <w:sz w:val="28"/>
          <w:szCs w:val="28"/>
        </w:rPr>
        <w:t>проведения индивидуальных профилактических бесед с работниками отдела образования и руководителями учреждений, подведомственных отделу образования, о необходимости соблюдени</w:t>
      </w:r>
      <w:r>
        <w:rPr>
          <w:bCs/>
          <w:sz w:val="28"/>
          <w:szCs w:val="28"/>
        </w:rPr>
        <w:t>я требований к служебному поведению, ограничений и запретов, предусмотренных законодательством, существующих механизмах антикоррупционного контроля и ответственности за коррупционные правонарушения согласно приложению к настоящему приказу</w:t>
      </w:r>
      <w:r>
        <w:rPr>
          <w:sz w:val="28"/>
          <w:szCs w:val="28"/>
        </w:rPr>
        <w:t>.</w:t>
      </w:r>
      <w:r>
        <w:rPr>
          <w:rStyle w:val="FontStyle16"/>
          <w:sz w:val="28"/>
          <w:szCs w:val="28"/>
        </w:rPr>
        <w:t xml:space="preserve"> </w:t>
      </w:r>
    </w:p>
    <w:p w:rsidR="00000000" w:rsidRDefault="008339F6">
      <w:pPr>
        <w:pStyle w:val="Style11"/>
        <w:spacing w:line="240" w:lineRule="auto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2.Контроль за в</w:t>
      </w:r>
      <w:r>
        <w:rPr>
          <w:rStyle w:val="FontStyle16"/>
          <w:sz w:val="28"/>
          <w:szCs w:val="28"/>
        </w:rPr>
        <w:t>ыполнением настоящего приказа оставляю за собой.</w:t>
      </w:r>
    </w:p>
    <w:p w:rsidR="00000000" w:rsidRDefault="008339F6">
      <w:pPr>
        <w:pStyle w:val="Style11"/>
        <w:spacing w:line="240" w:lineRule="auto"/>
        <w:ind w:firstLine="708"/>
        <w:jc w:val="both"/>
      </w:pPr>
      <w:r>
        <w:rPr>
          <w:rStyle w:val="FontStyle16"/>
          <w:sz w:val="28"/>
          <w:szCs w:val="28"/>
        </w:rPr>
        <w:t>3.Приказ вступает в силу со дня его подписания.</w:t>
      </w:r>
    </w:p>
    <w:p w:rsidR="00000000" w:rsidRDefault="008339F6">
      <w:pPr>
        <w:pStyle w:val="Style11"/>
        <w:widowControl/>
        <w:spacing w:line="240" w:lineRule="auto"/>
        <w:ind w:firstLine="720"/>
        <w:jc w:val="both"/>
      </w:pPr>
    </w:p>
    <w:p w:rsidR="00000000" w:rsidRDefault="008339F6">
      <w:pPr>
        <w:pStyle w:val="Style11"/>
        <w:spacing w:line="240" w:lineRule="auto"/>
        <w:ind w:firstLine="0"/>
        <w:jc w:val="both"/>
      </w:pPr>
      <w:r>
        <w:rPr>
          <w:rStyle w:val="FontStyle16"/>
          <w:sz w:val="28"/>
          <w:szCs w:val="28"/>
        </w:rPr>
        <w:t xml:space="preserve">    </w:t>
      </w:r>
    </w:p>
    <w:p w:rsidR="00000000" w:rsidRDefault="008339F6">
      <w:pPr>
        <w:tabs>
          <w:tab w:val="left" w:pos="0"/>
        </w:tabs>
        <w:jc w:val="both"/>
      </w:pPr>
    </w:p>
    <w:p w:rsidR="00000000" w:rsidRDefault="008339F6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образования                                                    М.Г. Куликова</w:t>
      </w:r>
    </w:p>
    <w:p w:rsidR="00000000" w:rsidRDefault="008339F6">
      <w:pPr>
        <w:jc w:val="both"/>
        <w:rPr>
          <w:sz w:val="28"/>
          <w:szCs w:val="28"/>
        </w:rPr>
      </w:pPr>
    </w:p>
    <w:p w:rsidR="00000000" w:rsidRDefault="008339F6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C76F2">
        <w:rPr>
          <w:noProof/>
          <w:lang w:eastAsia="ru-RU"/>
        </w:rPr>
        <w:drawing>
          <wp:anchor distT="0" distB="0" distL="0" distR="0" simplePos="0" relativeHeight="251658752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000000" w:rsidRDefault="008339F6">
      <w:pPr>
        <w:jc w:val="right"/>
        <w:rPr>
          <w:color w:val="FF0000"/>
          <w:sz w:val="28"/>
          <w:szCs w:val="28"/>
        </w:rPr>
      </w:pPr>
    </w:p>
    <w:p w:rsidR="00000000" w:rsidRDefault="008339F6">
      <w:pPr>
        <w:jc w:val="both"/>
        <w:rPr>
          <w:color w:val="FF0000"/>
          <w:sz w:val="28"/>
          <w:szCs w:val="28"/>
        </w:rPr>
      </w:pPr>
    </w:p>
    <w:p w:rsidR="00000000" w:rsidRDefault="008339F6">
      <w:pPr>
        <w:tabs>
          <w:tab w:val="left" w:pos="6879"/>
        </w:tabs>
        <w:spacing w:after="20" w:line="270" w:lineRule="exact"/>
        <w:ind w:right="-71"/>
        <w:jc w:val="both"/>
        <w:rPr>
          <w:sz w:val="28"/>
          <w:szCs w:val="28"/>
          <w:lang w:eastAsia="ar-SA"/>
        </w:rPr>
      </w:pPr>
    </w:p>
    <w:p w:rsidR="00000000" w:rsidRDefault="008339F6">
      <w:pPr>
        <w:tabs>
          <w:tab w:val="left" w:pos="6879"/>
        </w:tabs>
        <w:spacing w:after="20" w:line="270" w:lineRule="exact"/>
        <w:ind w:right="-71"/>
        <w:jc w:val="both"/>
        <w:rPr>
          <w:sz w:val="27"/>
          <w:szCs w:val="27"/>
        </w:rPr>
      </w:pPr>
    </w:p>
    <w:p w:rsidR="00000000" w:rsidRDefault="008339F6">
      <w:pPr>
        <w:tabs>
          <w:tab w:val="left" w:pos="6879"/>
        </w:tabs>
        <w:spacing w:after="20" w:line="270" w:lineRule="exact"/>
        <w:ind w:left="567" w:right="-71"/>
        <w:jc w:val="right"/>
      </w:pPr>
      <w:r>
        <w:lastRenderedPageBreak/>
        <w:t xml:space="preserve">Приложение </w:t>
      </w:r>
    </w:p>
    <w:p w:rsidR="00000000" w:rsidRDefault="008339F6">
      <w:pPr>
        <w:tabs>
          <w:tab w:val="left" w:pos="6879"/>
        </w:tabs>
        <w:spacing w:after="20" w:line="270" w:lineRule="exact"/>
        <w:ind w:left="567" w:right="-71"/>
        <w:jc w:val="right"/>
        <w:rPr>
          <w:sz w:val="28"/>
          <w:szCs w:val="28"/>
        </w:rPr>
      </w:pPr>
      <w:r>
        <w:t xml:space="preserve">к приказу  </w:t>
      </w:r>
      <w:r w:rsidR="001C76F2"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00000" w:rsidRDefault="008339F6">
      <w:pPr>
        <w:rPr>
          <w:sz w:val="28"/>
          <w:szCs w:val="28"/>
        </w:rPr>
      </w:pPr>
    </w:p>
    <w:p w:rsidR="00000000" w:rsidRDefault="008339F6">
      <w:pPr>
        <w:autoSpaceDE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ПОРЯДОК</w:t>
      </w:r>
    </w:p>
    <w:p w:rsidR="00000000" w:rsidRDefault="008339F6">
      <w:pPr>
        <w:autoSpaceDE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проведения и</w:t>
      </w:r>
      <w:r>
        <w:rPr>
          <w:bCs/>
          <w:sz w:val="20"/>
          <w:szCs w:val="20"/>
        </w:rPr>
        <w:t xml:space="preserve">ндивидуальных профилактических бесед с работниками отдела образования администрации Бугурусланского района Оренбургской области и руководителями учреждений, подведомственных отделу образования, о необходимости соблюдения требований к служебному поведению, </w:t>
      </w:r>
      <w:r>
        <w:rPr>
          <w:bCs/>
          <w:sz w:val="20"/>
          <w:szCs w:val="20"/>
        </w:rPr>
        <w:t>ограничений и запретов, предусмотренных законодательством, существующих механизмах антикоррупционного контроля и ответственности за коррупционные правонарушения</w:t>
      </w:r>
    </w:p>
    <w:p w:rsidR="00000000" w:rsidRDefault="008339F6">
      <w:pPr>
        <w:autoSpaceDE w:val="0"/>
        <w:jc w:val="both"/>
        <w:rPr>
          <w:bCs/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1. Настоящий порядок разработан в целях формирования антикоррупционного поведения работников </w:t>
      </w:r>
      <w:r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тдела образования администрации Бугурусланского района Оренбургской области (далее – отдел образования)</w:t>
      </w:r>
      <w:r>
        <w:t xml:space="preserve"> </w:t>
      </w:r>
      <w:r>
        <w:rPr>
          <w:b/>
          <w:sz w:val="20"/>
          <w:szCs w:val="20"/>
        </w:rPr>
        <w:t>и руководителей  учреждений, подведомственных отделу образования,</w:t>
      </w:r>
      <w:r>
        <w:rPr>
          <w:sz w:val="20"/>
          <w:szCs w:val="20"/>
        </w:rPr>
        <w:t xml:space="preserve"> организации проведения индивидуальных профилактических бесед (далее – беседа) и доведе</w:t>
      </w:r>
      <w:r>
        <w:rPr>
          <w:sz w:val="20"/>
          <w:szCs w:val="20"/>
        </w:rPr>
        <w:t>ния до работников положений законодательства Российской Федерации и Оренбургской области о противодействии коррупции.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2. Беседа</w:t>
      </w:r>
      <w:r>
        <w:rPr>
          <w:sz w:val="20"/>
          <w:szCs w:val="20"/>
        </w:rPr>
        <w:t xml:space="preserve"> проводится с гражданами, впервые поступившими на работу в </w:t>
      </w:r>
      <w:r>
        <w:rPr>
          <w:b/>
          <w:sz w:val="20"/>
          <w:szCs w:val="20"/>
        </w:rPr>
        <w:t>отдел образования.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  <w:szCs w:val="20"/>
        </w:rPr>
        <w:t>Б</w:t>
      </w:r>
      <w:r>
        <w:rPr>
          <w:sz w:val="20"/>
          <w:szCs w:val="20"/>
        </w:rPr>
        <w:t>еседа проводится руководителем (далее – должнос</w:t>
      </w:r>
      <w:r>
        <w:rPr>
          <w:sz w:val="20"/>
          <w:szCs w:val="20"/>
        </w:rPr>
        <w:t xml:space="preserve">тное лицо, ответственное за проведение беседы).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 Срок проведения беседы – в течение 30 календарных дней с даты принятия на работу.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Должностное лицо, ответственное за проведение беседы, информирует работника о дате и месте проведения </w:t>
      </w:r>
      <w:r>
        <w:rPr>
          <w:bCs/>
          <w:sz w:val="20"/>
          <w:szCs w:val="20"/>
        </w:rPr>
        <w:t>индивидуальной п</w:t>
      </w:r>
      <w:r>
        <w:rPr>
          <w:sz w:val="20"/>
          <w:szCs w:val="20"/>
        </w:rPr>
        <w:t>р</w:t>
      </w:r>
      <w:r>
        <w:rPr>
          <w:sz w:val="20"/>
          <w:szCs w:val="20"/>
        </w:rPr>
        <w:t>офилактической беседы.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Целью беседы является формирование у лица, принятого на работу, устойчивого убеждения о недопустимости совершения в процессе служебной деятельности действий (бездействия) коррупционного характера.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Данное убеждение должно быть </w:t>
      </w:r>
      <w:r>
        <w:rPr>
          <w:sz w:val="20"/>
          <w:szCs w:val="20"/>
        </w:rPr>
        <w:t>сформировано под воздействием совокупности следующих аргументов: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законом установлены четкие требования к служебному поведению, запреты и ограничения, обязательные к исполнению всеми работниками;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любые коррупционные проявления будут выявлены;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 случа</w:t>
      </w:r>
      <w:r>
        <w:rPr>
          <w:sz w:val="20"/>
          <w:szCs w:val="20"/>
        </w:rPr>
        <w:t>е выявления фактов коррупционных правонарушений потери для работника, допустившего злоупотребление, будут превышать выгоды от коррупционного поведения.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План беседы </w:t>
      </w:r>
      <w:r>
        <w:rPr>
          <w:bCs/>
          <w:sz w:val="20"/>
          <w:szCs w:val="20"/>
        </w:rPr>
        <w:t>с работником содержит следующие положения:</w:t>
      </w:r>
    </w:p>
    <w:tbl>
      <w:tblPr>
        <w:tblW w:w="0" w:type="auto"/>
        <w:tblInd w:w="250" w:type="dxa"/>
        <w:tblLayout w:type="fixed"/>
        <w:tblLook w:val="0000"/>
      </w:tblPr>
      <w:tblGrid>
        <w:gridCol w:w="647"/>
        <w:gridCol w:w="5840"/>
        <w:gridCol w:w="3260"/>
      </w:tblGrid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Ориентировочная прод</w:t>
            </w:r>
            <w:r>
              <w:rPr>
                <w:sz w:val="20"/>
                <w:szCs w:val="20"/>
              </w:rPr>
              <w:t>олжительность, мин.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Обязанности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 xml:space="preserve">Ограничения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 xml:space="preserve">Запреты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Требования к служебному поведению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Урегулирование конфликта интересов на муниципальной службе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 xml:space="preserve">Система контроля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sz w:val="20"/>
                <w:szCs w:val="20"/>
              </w:rPr>
              <w:t xml:space="preserve">Ответственность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both"/>
            </w:pPr>
            <w:r>
              <w:rPr>
                <w:b/>
                <w:i/>
                <w:sz w:val="20"/>
                <w:szCs w:val="20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ходе </w:t>
      </w:r>
      <w:r>
        <w:rPr>
          <w:sz w:val="20"/>
          <w:szCs w:val="20"/>
        </w:rPr>
        <w:t xml:space="preserve">беседы работнику разъясняются основные обязанности, запреты, ограничения, требования к служебному поведению, которые необходимо соблюдать в целях противодействия коррупции, а также предоставляется пакет соответствующих методических материалов и контактная </w:t>
      </w:r>
      <w:r>
        <w:rPr>
          <w:sz w:val="20"/>
          <w:szCs w:val="20"/>
        </w:rPr>
        <w:t>информация.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9. Примерный конспект беседы приведен в </w:t>
      </w:r>
      <w:r>
        <w:rPr>
          <w:b/>
          <w:sz w:val="20"/>
          <w:szCs w:val="20"/>
        </w:rPr>
        <w:t>приложении № 1</w:t>
      </w:r>
      <w:r>
        <w:rPr>
          <w:sz w:val="20"/>
          <w:szCs w:val="20"/>
        </w:rPr>
        <w:t xml:space="preserve"> к настоящему порядку. К конспекту прилагается перечень нормативных правовых актов по вопросам профилактики коррупционных и иных правонарушений, которые работник должен изучить самостоятель</w:t>
      </w:r>
      <w:r>
        <w:rPr>
          <w:sz w:val="20"/>
          <w:szCs w:val="20"/>
        </w:rPr>
        <w:t>но.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 В ходе беседы работник знакомится под роспись с нормативными правовыми актами антикоррупционной направленности, методическими рекомендациями, памятками.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11. После завершения беседы должностное лицо, ответственное за проведение беседы, заполняет жур</w:t>
      </w:r>
      <w:r>
        <w:rPr>
          <w:sz w:val="20"/>
          <w:szCs w:val="20"/>
        </w:rPr>
        <w:t xml:space="preserve">нал согласно </w:t>
      </w:r>
      <w:r>
        <w:rPr>
          <w:b/>
          <w:sz w:val="20"/>
          <w:szCs w:val="20"/>
        </w:rPr>
        <w:t xml:space="preserve">приложению № 2 </w:t>
      </w:r>
      <w:r>
        <w:rPr>
          <w:sz w:val="20"/>
          <w:szCs w:val="20"/>
        </w:rPr>
        <w:t>к настоящему порядку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В журнале указывается дата проведения беседы, фамилия, имя, отчество и должность работника, с которым проводилась беседа, краткий перечень рассмотренных вопросов, фамилия, инициалы должностного лица, провод</w:t>
      </w:r>
      <w:r>
        <w:rPr>
          <w:sz w:val="20"/>
          <w:szCs w:val="20"/>
        </w:rPr>
        <w:t>ившего беседу.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autoSpaceDE w:val="0"/>
        <w:rPr>
          <w:sz w:val="20"/>
          <w:szCs w:val="20"/>
        </w:rPr>
      </w:pPr>
    </w:p>
    <w:p w:rsidR="00000000" w:rsidRDefault="008339F6">
      <w:pPr>
        <w:autoSpaceDE w:val="0"/>
        <w:rPr>
          <w:bCs/>
          <w:sz w:val="20"/>
          <w:szCs w:val="20"/>
        </w:rPr>
      </w:pPr>
    </w:p>
    <w:p w:rsidR="00000000" w:rsidRDefault="008339F6">
      <w:pPr>
        <w:autoSpaceDE w:val="0"/>
        <w:rPr>
          <w:bCs/>
          <w:sz w:val="20"/>
          <w:szCs w:val="20"/>
        </w:rPr>
      </w:pPr>
    </w:p>
    <w:p w:rsidR="00000000" w:rsidRDefault="008339F6">
      <w:pPr>
        <w:autoSpaceDE w:val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№ 1</w:t>
      </w:r>
    </w:p>
    <w:p w:rsidR="00000000" w:rsidRDefault="008339F6">
      <w:pPr>
        <w:autoSpaceDE w:val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к порядку</w:t>
      </w:r>
    </w:p>
    <w:p w:rsidR="00000000" w:rsidRDefault="008339F6">
      <w:pPr>
        <w:autoSpaceDE w:val="0"/>
        <w:ind w:firstLine="709"/>
        <w:jc w:val="both"/>
        <w:rPr>
          <w:bCs/>
          <w:sz w:val="20"/>
          <w:szCs w:val="20"/>
        </w:rPr>
      </w:pPr>
    </w:p>
    <w:p w:rsidR="00000000" w:rsidRDefault="008339F6">
      <w:pPr>
        <w:autoSpaceDE w:val="0"/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Примерный конспект </w:t>
      </w:r>
    </w:p>
    <w:p w:rsidR="00000000" w:rsidRDefault="008339F6">
      <w:pPr>
        <w:autoSpaceDE w:val="0"/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индивидуальной профилактической беседы</w:t>
      </w:r>
    </w:p>
    <w:p w:rsidR="00000000" w:rsidRDefault="008339F6">
      <w:pPr>
        <w:autoSpaceDE w:val="0"/>
        <w:ind w:firstLine="709"/>
        <w:jc w:val="both"/>
        <w:rPr>
          <w:bCs/>
          <w:sz w:val="20"/>
          <w:szCs w:val="20"/>
        </w:rPr>
      </w:pPr>
    </w:p>
    <w:p w:rsidR="00000000" w:rsidRDefault="008339F6">
      <w:pPr>
        <w:numPr>
          <w:ilvl w:val="0"/>
          <w:numId w:val="2"/>
        </w:numPr>
        <w:autoSpaceDE w:val="0"/>
        <w:jc w:val="center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>Обязанности работников</w:t>
      </w:r>
    </w:p>
    <w:p w:rsidR="00000000" w:rsidRDefault="008339F6">
      <w:pPr>
        <w:autoSpaceDE w:val="0"/>
        <w:jc w:val="center"/>
        <w:rPr>
          <w:b/>
          <w:bCs/>
          <w:i/>
          <w:sz w:val="20"/>
          <w:szCs w:val="20"/>
        </w:rPr>
      </w:pP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Основными обязанностями работника является: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1) соблюдать </w:t>
      </w:r>
      <w:hyperlink r:id="rId8" w:history="1">
        <w:r>
          <w:rPr>
            <w:rStyle w:val="a3"/>
            <w:sz w:val="20"/>
            <w:szCs w:val="20"/>
          </w:rPr>
          <w:t>Конституцию</w:t>
        </w:r>
      </w:hyperlink>
      <w:r>
        <w:rPr>
          <w:sz w:val="20"/>
          <w:szCs w:val="20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Оренбургской области, </w:t>
      </w:r>
      <w:hyperlink r:id="rId9" w:history="1">
        <w:r>
          <w:rPr>
            <w:rStyle w:val="a3"/>
            <w:sz w:val="20"/>
            <w:szCs w:val="20"/>
          </w:rPr>
          <w:t>Устав</w:t>
        </w:r>
      </w:hyperlink>
      <w:r>
        <w:rPr>
          <w:sz w:val="20"/>
          <w:szCs w:val="20"/>
        </w:rPr>
        <w:t>,  и иные муниципальные правовые акты  и обеспечивать их исполнение;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2) исполнять должностные обязанности в соответствии с должностной инструкцией;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3) собл</w:t>
      </w:r>
      <w:r>
        <w:rPr>
          <w:sz w:val="20"/>
          <w:szCs w:val="20"/>
        </w:rPr>
        <w:t>юдать при исполнении должностных обязанностей права и законные интересы граждан и организаций;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4) соблюдать служебный распорядок организации;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5) поддерживать уровень квалификации, необходимый для надлежащего исполнения должностных обязанностей;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6) не разгл</w:t>
      </w:r>
      <w:r>
        <w:rPr>
          <w:sz w:val="20"/>
          <w:szCs w:val="20"/>
        </w:rPr>
        <w:t>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</w:t>
      </w:r>
      <w:r>
        <w:rPr>
          <w:sz w:val="20"/>
          <w:szCs w:val="20"/>
        </w:rPr>
        <w:t>вающие их честь и достоинство;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7) беречь имущество, в том числе предоставленное ему для исполнения должностных обязанностей;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8) представлять в установленном порядке предусмотренные федеральным законом сведения о себе и членах своей семьи;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9) сообщать о вых</w:t>
      </w:r>
      <w:r>
        <w:rPr>
          <w:sz w:val="20"/>
          <w:szCs w:val="20"/>
        </w:rPr>
        <w:t>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00000" w:rsidRDefault="008339F6">
      <w:pPr>
        <w:autoSpaceDE w:val="0"/>
        <w:ind w:firstLine="54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10) соблюдать ограничения, выполнять обязательства и требо</w:t>
      </w:r>
      <w:r>
        <w:rPr>
          <w:sz w:val="20"/>
          <w:szCs w:val="20"/>
        </w:rPr>
        <w:t>вания к служебному поведению, не нарушать запреты, которые установлены федеральными законами;</w:t>
      </w:r>
    </w:p>
    <w:p w:rsidR="00000000" w:rsidRDefault="008339F6">
      <w:pPr>
        <w:autoSpaceDE w:val="0"/>
        <w:ind w:firstLine="540"/>
        <w:jc w:val="both"/>
        <w:outlineLvl w:val="1"/>
        <w:rPr>
          <w:bCs/>
          <w:sz w:val="20"/>
          <w:szCs w:val="20"/>
        </w:rPr>
      </w:pPr>
      <w:r>
        <w:rPr>
          <w:sz w:val="20"/>
          <w:szCs w:val="20"/>
        </w:rPr>
        <w:t>11) 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</w:t>
      </w:r>
      <w:r>
        <w:rPr>
          <w:sz w:val="20"/>
          <w:szCs w:val="20"/>
        </w:rPr>
        <w:t xml:space="preserve"> интересов, принимать меры по предотвращению такого конфликта.</w:t>
      </w:r>
    </w:p>
    <w:p w:rsidR="00000000" w:rsidRDefault="008339F6">
      <w:pPr>
        <w:numPr>
          <w:ilvl w:val="0"/>
          <w:numId w:val="2"/>
        </w:numPr>
        <w:autoSpaceDE w:val="0"/>
        <w:jc w:val="center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>Конфликт интересов</w:t>
      </w:r>
    </w:p>
    <w:p w:rsidR="00000000" w:rsidRDefault="008339F6">
      <w:pPr>
        <w:autoSpaceDE w:val="0"/>
        <w:ind w:left="709"/>
        <w:jc w:val="center"/>
        <w:rPr>
          <w:b/>
          <w:bCs/>
          <w:i/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Конфликт интересов –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которой </w:t>
      </w:r>
      <w:r>
        <w:rPr>
          <w:sz w:val="20"/>
          <w:szCs w:val="20"/>
        </w:rPr>
        <w:t>возникает или может возникнуть противоречие между личной заинтересованностью работника и законными интересами граждан, организаций, общества, Оренбургской области, Бугурусланского района, или Российской Федерации, способное привести к причинению вреда этим</w:t>
      </w:r>
      <w:r>
        <w:rPr>
          <w:sz w:val="20"/>
          <w:szCs w:val="20"/>
        </w:rPr>
        <w:t xml:space="preserve"> законным интересам.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</w:t>
      </w:r>
      <w:r>
        <w:rPr>
          <w:sz w:val="20"/>
          <w:szCs w:val="20"/>
        </w:rPr>
        <w:t>посредственно для работника или членов его семьи, а также для граждан или организаций, с которыми работник связан финансовыми или иными обязательствами.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Работник обязан сообщать представителю нанимателя о личной заинтересованности при исполнении должностны</w:t>
      </w:r>
      <w:r>
        <w:rPr>
          <w:sz w:val="20"/>
          <w:szCs w:val="20"/>
        </w:rPr>
        <w:t>х обязанностей, которая может привести к конфликту интересов. Цель – недопущение причинения вреда законным интересам граждан, организаций, общества, Российской Федерации.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Представитель нанимателя, которому стало известно о возникновении у работника  личной</w:t>
      </w:r>
      <w:r>
        <w:rPr>
          <w:sz w:val="20"/>
          <w:szCs w:val="20"/>
        </w:rPr>
        <w:t xml:space="preserve">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8339F6">
      <w:pPr>
        <w:autoSpaceDE w:val="0"/>
        <w:jc w:val="both"/>
        <w:rPr>
          <w:sz w:val="20"/>
          <w:szCs w:val="20"/>
        </w:rPr>
      </w:pPr>
    </w:p>
    <w:p w:rsidR="00000000" w:rsidRDefault="008339F6">
      <w:pPr>
        <w:numPr>
          <w:ilvl w:val="0"/>
          <w:numId w:val="2"/>
        </w:numPr>
        <w:autoSpaceDE w:val="0"/>
        <w:jc w:val="center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>Система контроля</w:t>
      </w:r>
    </w:p>
    <w:p w:rsidR="00000000" w:rsidRDefault="008339F6">
      <w:pPr>
        <w:autoSpaceDE w:val="0"/>
        <w:ind w:left="709"/>
        <w:jc w:val="center"/>
        <w:rPr>
          <w:b/>
          <w:bCs/>
          <w:i/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Контроль за соблюдением работником установленных запретов, ограничений и требов</w:t>
      </w:r>
      <w:r>
        <w:rPr>
          <w:sz w:val="20"/>
          <w:szCs w:val="20"/>
        </w:rPr>
        <w:t>аний к служебному поведению осуществляется: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руководителем;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органами прокуратуры – плановые проверки (проверки соблюдения законодательства), по обращениям граждан;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правоохранительными и налоговыми органами – по запросам кадровых подразделений.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</w:p>
    <w:p w:rsidR="00000000" w:rsidRDefault="008339F6">
      <w:pPr>
        <w:numPr>
          <w:ilvl w:val="0"/>
          <w:numId w:val="2"/>
        </w:numPr>
        <w:autoSpaceDE w:val="0"/>
        <w:jc w:val="center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Ответственно</w:t>
      </w:r>
      <w:r>
        <w:rPr>
          <w:bCs/>
          <w:sz w:val="20"/>
          <w:szCs w:val="20"/>
        </w:rPr>
        <w:t>сть</w:t>
      </w:r>
    </w:p>
    <w:p w:rsidR="00000000" w:rsidRDefault="008339F6">
      <w:pPr>
        <w:autoSpaceDE w:val="0"/>
        <w:ind w:left="709"/>
        <w:jc w:val="center"/>
        <w:rPr>
          <w:bCs/>
          <w:i/>
          <w:sz w:val="20"/>
          <w:szCs w:val="20"/>
        </w:rPr>
      </w:pP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Одним из основных принципов противодействия коррупции, закрепленных в Федеральном законе «О противодействии коррупции», является неотвратимость ответственности за совершение коррупционных правонарушений.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Коррупционные уголовные правонарушения – это пр</w:t>
      </w:r>
      <w:r>
        <w:rPr>
          <w:sz w:val="20"/>
          <w:szCs w:val="20"/>
        </w:rPr>
        <w:t xml:space="preserve">едусмотренные Уголовным кодексом Российской Федерации общественно опасные деяния, непосредственно посягающие на авторитет публичной службы, </w:t>
      </w:r>
      <w:r>
        <w:rPr>
          <w:sz w:val="20"/>
          <w:szCs w:val="20"/>
        </w:rPr>
        <w:lastRenderedPageBreak/>
        <w:t>выражающиеся в незаконном получении муниципальным служащим каких-либо преимуществ (имущества, прав на него, услуг ил</w:t>
      </w:r>
      <w:r>
        <w:rPr>
          <w:sz w:val="20"/>
          <w:szCs w:val="20"/>
        </w:rPr>
        <w:t>и льгот) либо в предоставлении таких преимуществ третьим лицам.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 коррупционным преступлениям условно можно отнести: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Cs/>
          <w:sz w:val="20"/>
          <w:szCs w:val="20"/>
        </w:rPr>
        <w:t>Мошенничество</w:t>
      </w:r>
      <w:r>
        <w:rPr>
          <w:sz w:val="20"/>
          <w:szCs w:val="20"/>
        </w:rPr>
        <w:t>, то есть хищение чужого имущества или приобретение права на чужое имущество путем обмана или злоупотребления доверием, сов</w:t>
      </w:r>
      <w:r>
        <w:rPr>
          <w:sz w:val="20"/>
          <w:szCs w:val="20"/>
        </w:rPr>
        <w:t xml:space="preserve">ершенное лицом </w:t>
      </w:r>
      <w:r>
        <w:rPr>
          <w:bCs/>
          <w:sz w:val="20"/>
          <w:szCs w:val="20"/>
        </w:rPr>
        <w:t xml:space="preserve">с использованием своего служебного положения </w:t>
      </w:r>
      <w:r>
        <w:rPr>
          <w:sz w:val="20"/>
          <w:szCs w:val="20"/>
        </w:rPr>
        <w:t>– лишение свободы на срок до 6 лет со штрафом.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Cs/>
          <w:sz w:val="20"/>
          <w:szCs w:val="20"/>
        </w:rPr>
        <w:t>Присвоение или растрата</w:t>
      </w:r>
      <w:r>
        <w:rPr>
          <w:sz w:val="20"/>
          <w:szCs w:val="20"/>
        </w:rPr>
        <w:t xml:space="preserve">, то есть хищение чужого имущества, вверенного виновному, совершенные лицом с использованием своего служебного положения – </w:t>
      </w:r>
      <w:r>
        <w:rPr>
          <w:sz w:val="20"/>
          <w:szCs w:val="20"/>
        </w:rPr>
        <w:t>лишение свободы на срок до 10 лет со штрафом до одного миллиона рублей.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  <w:szCs w:val="20"/>
        </w:rPr>
        <w:t xml:space="preserve">Злоупотребление должностными полномочиями </w:t>
      </w:r>
      <w:r>
        <w:rPr>
          <w:sz w:val="20"/>
          <w:szCs w:val="20"/>
        </w:rPr>
        <w:t>– использование должностным лицом своих служебных полномочий вопреки интересам службы, если это деяние совершено из корыстной или иной личн</w:t>
      </w:r>
      <w:r>
        <w:rPr>
          <w:sz w:val="20"/>
          <w:szCs w:val="20"/>
        </w:rPr>
        <w:t>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– лишение свободы на срок до 4 лет.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bCs/>
          <w:sz w:val="20"/>
          <w:szCs w:val="20"/>
        </w:rPr>
        <w:t xml:space="preserve">Нецелевое расходование бюджетных средств </w:t>
      </w:r>
      <w:r>
        <w:rPr>
          <w:sz w:val="20"/>
          <w:szCs w:val="20"/>
        </w:rPr>
        <w:t>– расходова</w:t>
      </w:r>
      <w:r>
        <w:rPr>
          <w:sz w:val="20"/>
          <w:szCs w:val="20"/>
        </w:rPr>
        <w:t>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</w:t>
      </w:r>
      <w:r>
        <w:rPr>
          <w:sz w:val="20"/>
          <w:szCs w:val="20"/>
        </w:rPr>
        <w:t>ументом, являющимся основанием для получения бюджетных средств, совершенное в крупном размере – лишение свободы на срок до 2 лет.</w:t>
      </w:r>
    </w:p>
    <w:p w:rsidR="00000000" w:rsidRDefault="008339F6">
      <w:pPr>
        <w:autoSpaceDE w:val="0"/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Cs/>
          <w:sz w:val="20"/>
          <w:szCs w:val="20"/>
        </w:rPr>
        <w:t xml:space="preserve">Незаконное участие в предпринимательской деятельности </w:t>
      </w:r>
      <w:r>
        <w:rPr>
          <w:sz w:val="20"/>
          <w:szCs w:val="20"/>
        </w:rPr>
        <w:t>– это учреждение должностным лицом организации, осуществляющей предпр</w:t>
      </w:r>
      <w:r>
        <w:rPr>
          <w:sz w:val="20"/>
          <w:szCs w:val="20"/>
        </w:rPr>
        <w:t xml:space="preserve">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</w:t>
      </w:r>
      <w:r>
        <w:rPr>
          <w:sz w:val="20"/>
          <w:szCs w:val="20"/>
        </w:rPr>
        <w:t>форме – лишение свободы на срок до 2 лет.</w:t>
      </w:r>
    </w:p>
    <w:p w:rsidR="00000000" w:rsidRDefault="008339F6">
      <w:pPr>
        <w:autoSpaceDE w:val="0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Получение взятки </w:t>
      </w:r>
      <w:r>
        <w:rPr>
          <w:sz w:val="20"/>
          <w:szCs w:val="20"/>
        </w:rPr>
        <w:t>–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</w:t>
      </w:r>
      <w:r>
        <w:rPr>
          <w:sz w:val="20"/>
          <w:szCs w:val="20"/>
        </w:rPr>
        <w:t>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</w:t>
      </w:r>
      <w:r>
        <w:rPr>
          <w:sz w:val="20"/>
          <w:szCs w:val="20"/>
        </w:rPr>
        <w:t xml:space="preserve">ким действиям (бездействию), а равно за общее покровительство или попустительство по службе – лишение свободы на срок до трех лет со штрафом в размере двадцатикратной суммы взятки.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7. Дача взятки </w:t>
      </w:r>
      <w:r>
        <w:rPr>
          <w:sz w:val="20"/>
          <w:szCs w:val="20"/>
        </w:rPr>
        <w:t xml:space="preserve">– дача взятки должностному лицу лично или через посредника </w:t>
      </w:r>
      <w:r>
        <w:rPr>
          <w:sz w:val="20"/>
          <w:szCs w:val="20"/>
        </w:rPr>
        <w:t xml:space="preserve">– лишение свободы на срок до двух лет со штрафом в размере десятикратной суммы взятки.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bCs/>
          <w:sz w:val="20"/>
          <w:szCs w:val="20"/>
        </w:rPr>
        <w:t xml:space="preserve">Посредничество во взяточничестве </w:t>
      </w:r>
      <w:r>
        <w:rPr>
          <w:sz w:val="20"/>
          <w:szCs w:val="20"/>
        </w:rPr>
        <w:t>за совершение заведомо незаконных действий (бездействие) либо лицом с использованием своего служебного положения – лишение свободы н</w:t>
      </w:r>
      <w:r>
        <w:rPr>
          <w:sz w:val="20"/>
          <w:szCs w:val="20"/>
        </w:rPr>
        <w:t xml:space="preserve">а срок от трех до семи лет со штрафом в размере тридцатикратной суммы взятки. </w:t>
      </w:r>
    </w:p>
    <w:p w:rsidR="00000000" w:rsidRDefault="008339F6">
      <w:pPr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</w:t>
      </w:r>
      <w:r>
        <w:rPr>
          <w:sz w:val="20"/>
          <w:szCs w:val="20"/>
        </w:rPr>
        <w:t>должности государственной и муниципальной службы.</w:t>
      </w:r>
    </w:p>
    <w:p w:rsidR="00000000" w:rsidRDefault="008339F6">
      <w:pPr>
        <w:autoSpaceDE w:val="0"/>
        <w:rPr>
          <w:sz w:val="20"/>
          <w:szCs w:val="20"/>
        </w:rPr>
      </w:pPr>
    </w:p>
    <w:p w:rsidR="00000000" w:rsidRDefault="008339F6">
      <w:pPr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8. Перечень</w:t>
      </w:r>
    </w:p>
    <w:p w:rsidR="00000000" w:rsidRDefault="008339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нормативных правовых актов по профилактике коррупционных и иных правонарушений </w:t>
      </w:r>
    </w:p>
    <w:p w:rsidR="00000000" w:rsidRDefault="008339F6">
      <w:pPr>
        <w:jc w:val="center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>для самостоятельного изучения</w:t>
      </w:r>
    </w:p>
    <w:p w:rsidR="00000000" w:rsidRDefault="008339F6">
      <w:pPr>
        <w:jc w:val="center"/>
        <w:rPr>
          <w:b/>
          <w:i/>
          <w:sz w:val="20"/>
          <w:szCs w:val="20"/>
          <w:u w:val="single"/>
        </w:rPr>
      </w:pPr>
    </w:p>
    <w:p w:rsidR="00000000" w:rsidRDefault="008339F6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Федеральный закон от 25.12.2008 № 273-ФЗ «О противодействии коррупции»;</w:t>
      </w:r>
    </w:p>
    <w:p w:rsidR="00000000" w:rsidRDefault="008339F6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Закон Орен</w:t>
      </w:r>
      <w:r>
        <w:rPr>
          <w:sz w:val="20"/>
          <w:szCs w:val="20"/>
        </w:rPr>
        <w:t>бургской области от 15.09.2008 № 2369/497-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>-ОЗ «О противодействии коррупции в Оренбургской области»;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утверждающий антикоррупционный план;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утверждающий кодекс этики и служебного поведения муниципальных служ</w:t>
      </w:r>
      <w:r>
        <w:rPr>
          <w:sz w:val="20"/>
          <w:szCs w:val="20"/>
        </w:rPr>
        <w:t>ащих;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утверждающий антикоррупционную политику в организации;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утверждающий положения о конфликте интересов в организации (акт должен предусматривать порядок его декларации и форму декларации);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</w:t>
      </w:r>
      <w:r>
        <w:rPr>
          <w:sz w:val="20"/>
          <w:szCs w:val="20"/>
        </w:rPr>
        <w:t>вовой акт, определяющий процедуру информирования работниками организации работодателя о случаях склонения их к совершению коррупционных нарушений и порядок их рассмотрения;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утверждающий положения о подразделении, в функции которого</w:t>
      </w:r>
      <w:r>
        <w:rPr>
          <w:sz w:val="20"/>
          <w:szCs w:val="20"/>
        </w:rPr>
        <w:t xml:space="preserve">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предупреждению коррупции;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об утверждении перечня функций организации,</w:t>
      </w:r>
      <w:r>
        <w:rPr>
          <w:sz w:val="20"/>
          <w:szCs w:val="20"/>
        </w:rPr>
        <w:t xml:space="preserve">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должности);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об установлении процедуры информир</w:t>
      </w:r>
      <w:r>
        <w:rPr>
          <w:sz w:val="20"/>
          <w:szCs w:val="20"/>
        </w:rPr>
        <w:t>ования работниками работодателя о возникновении конфликта интересов и порядка урегулирования выявленного конфликта интересов;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об утверждении процедуры защиты работников, сообщивших о коррупционных правонарушениях в деятельности орг</w:t>
      </w:r>
      <w:r>
        <w:rPr>
          <w:sz w:val="20"/>
          <w:szCs w:val="20"/>
        </w:rPr>
        <w:t>анизации от формальных и неформальных санкций;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Нормативно-правовой акт, об утверждении порядка информирования работодателя о ставшей известной работнику информации о случаях совершения коррупционных правонарушений;</w:t>
      </w:r>
    </w:p>
    <w:p w:rsidR="00000000" w:rsidRDefault="008339F6">
      <w:pPr>
        <w:numPr>
          <w:ilvl w:val="0"/>
          <w:numId w:val="1"/>
        </w:numPr>
        <w:tabs>
          <w:tab w:val="left" w:pos="284"/>
          <w:tab w:val="left" w:pos="709"/>
        </w:tabs>
        <w:spacing w:after="20"/>
        <w:ind w:left="284" w:right="-71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Нормативно-правовой акт, определяющий реа</w:t>
      </w:r>
      <w:r>
        <w:rPr>
          <w:sz w:val="20"/>
          <w:szCs w:val="20"/>
        </w:rPr>
        <w:t>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</w:t>
      </w:r>
      <w:r>
        <w:rPr>
          <w:sz w:val="20"/>
          <w:szCs w:val="20"/>
        </w:rPr>
        <w:t>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</w: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jc w:val="both"/>
        <w:rPr>
          <w:sz w:val="20"/>
          <w:szCs w:val="20"/>
        </w:rPr>
      </w:pPr>
    </w:p>
    <w:p w:rsidR="00000000" w:rsidRDefault="008339F6">
      <w:pPr>
        <w:tabs>
          <w:tab w:val="left" w:pos="6879"/>
        </w:tabs>
        <w:spacing w:after="20"/>
        <w:ind w:right="-71"/>
        <w:jc w:val="both"/>
        <w:rPr>
          <w:sz w:val="20"/>
          <w:szCs w:val="20"/>
        </w:rPr>
      </w:pPr>
    </w:p>
    <w:p w:rsidR="00000000" w:rsidRDefault="008339F6">
      <w:pPr>
        <w:tabs>
          <w:tab w:val="left" w:pos="6879"/>
        </w:tabs>
        <w:spacing w:after="20"/>
        <w:ind w:right="-71"/>
        <w:jc w:val="both"/>
        <w:rPr>
          <w:sz w:val="20"/>
          <w:szCs w:val="20"/>
        </w:rPr>
      </w:pPr>
    </w:p>
    <w:p w:rsidR="00000000" w:rsidRDefault="008339F6">
      <w:pPr>
        <w:tabs>
          <w:tab w:val="left" w:pos="7095"/>
          <w:tab w:val="right" w:pos="9355"/>
        </w:tabs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</w:t>
      </w:r>
      <w:r>
        <w:rPr>
          <w:sz w:val="20"/>
          <w:szCs w:val="20"/>
        </w:rPr>
        <w:t>ение № 2</w:t>
      </w:r>
    </w:p>
    <w:p w:rsidR="00000000" w:rsidRDefault="008339F6">
      <w:pPr>
        <w:tabs>
          <w:tab w:val="left" w:pos="7095"/>
          <w:tab w:val="right" w:pos="9355"/>
        </w:tabs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</w:t>
      </w:r>
    </w:p>
    <w:p w:rsidR="00000000" w:rsidRDefault="008339F6">
      <w:pPr>
        <w:autoSpaceDE w:val="0"/>
        <w:jc w:val="right"/>
        <w:rPr>
          <w:sz w:val="20"/>
          <w:szCs w:val="20"/>
        </w:rPr>
      </w:pPr>
    </w:p>
    <w:p w:rsidR="00000000" w:rsidRDefault="008339F6">
      <w:pPr>
        <w:autoSpaceDE w:val="0"/>
        <w:jc w:val="right"/>
        <w:rPr>
          <w:sz w:val="20"/>
          <w:szCs w:val="20"/>
        </w:rPr>
      </w:pPr>
    </w:p>
    <w:p w:rsidR="00000000" w:rsidRDefault="008339F6">
      <w:pPr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ЖУРНАЛ</w:t>
      </w:r>
    </w:p>
    <w:p w:rsidR="00000000" w:rsidRDefault="008339F6">
      <w:pPr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регистрации проведенных индивидуальных профилактических бесед с работниками </w:t>
      </w:r>
    </w:p>
    <w:p w:rsidR="00000000" w:rsidRDefault="008339F6">
      <w:pPr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отдела образования администрации Бугурусланского района Оренбургской области </w:t>
      </w:r>
    </w:p>
    <w:p w:rsidR="00000000" w:rsidRDefault="008339F6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40"/>
        <w:gridCol w:w="2410"/>
        <w:gridCol w:w="1870"/>
        <w:gridCol w:w="2977"/>
        <w:gridCol w:w="1984"/>
      </w:tblGrid>
      <w:tr w:rsidR="00000000">
        <w:trPr>
          <w:trHeight w:val="9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Фамилия, имя, отчество работника, с которым проводилась беседа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Дат</w:t>
            </w:r>
            <w:r>
              <w:rPr>
                <w:sz w:val="20"/>
                <w:szCs w:val="20"/>
              </w:rPr>
              <w:t>а проведения индивидуальной профилактической беседы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Краткий перечень</w:t>
            </w:r>
            <w:r>
              <w:rPr>
                <w:bCs/>
                <w:sz w:val="20"/>
                <w:szCs w:val="20"/>
              </w:rPr>
              <w:t xml:space="preserve"> вопросов, рассмотренных в ходе беседы, фамилия, инициалы </w:t>
            </w:r>
            <w:r>
              <w:rPr>
                <w:sz w:val="20"/>
                <w:szCs w:val="20"/>
              </w:rPr>
              <w:t xml:space="preserve">лица, проводившего беседу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работника, с которым проводилась беседа</w:t>
            </w:r>
          </w:p>
          <w:p w:rsidR="00000000" w:rsidRDefault="008339F6">
            <w:pPr>
              <w:autoSpaceDE w:val="0"/>
              <w:rPr>
                <w:sz w:val="20"/>
                <w:szCs w:val="20"/>
              </w:rPr>
            </w:pPr>
          </w:p>
          <w:p w:rsidR="00000000" w:rsidRDefault="008339F6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000000" w:rsidRDefault="008339F6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339F6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000000" w:rsidRDefault="008339F6">
      <w:pPr>
        <w:ind w:firstLine="698"/>
        <w:jc w:val="right"/>
        <w:rPr>
          <w:sz w:val="20"/>
          <w:szCs w:val="20"/>
        </w:rPr>
      </w:pPr>
    </w:p>
    <w:p w:rsidR="00000000" w:rsidRDefault="008339F6">
      <w:pPr>
        <w:ind w:firstLine="698"/>
        <w:jc w:val="right"/>
        <w:rPr>
          <w:sz w:val="20"/>
          <w:szCs w:val="20"/>
        </w:rPr>
      </w:pPr>
    </w:p>
    <w:p w:rsidR="008339F6" w:rsidRDefault="008339F6">
      <w:pPr>
        <w:ind w:firstLine="698"/>
        <w:jc w:val="right"/>
        <w:rPr>
          <w:sz w:val="20"/>
          <w:szCs w:val="20"/>
        </w:rPr>
      </w:pPr>
    </w:p>
    <w:sectPr w:rsidR="008339F6">
      <w:pgSz w:w="11906" w:h="16838"/>
      <w:pgMar w:top="851" w:right="566" w:bottom="709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C76F2"/>
    <w:rsid w:val="001C76F2"/>
    <w:rsid w:val="0083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8"/>
      <w:szCs w:val="28"/>
    </w:rPr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tyle7">
    <w:name w:val="Style7"/>
    <w:basedOn w:val="a"/>
    <w:pPr>
      <w:widowControl w:val="0"/>
      <w:autoSpaceDE w:val="0"/>
      <w:spacing w:line="317" w:lineRule="exact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67" w:lineRule="exact"/>
      <w:ind w:firstLine="742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10">
    <w:name w:val="Style10"/>
    <w:basedOn w:val="a"/>
    <w:pPr>
      <w:widowControl w:val="0"/>
      <w:autoSpaceDE w:val="0"/>
      <w:spacing w:line="367" w:lineRule="exact"/>
      <w:ind w:firstLine="576"/>
      <w:jc w:val="both"/>
    </w:pPr>
  </w:style>
  <w:style w:type="paragraph" w:customStyle="1" w:styleId="Style11">
    <w:name w:val="Style11"/>
    <w:basedOn w:val="a"/>
    <w:pPr>
      <w:widowControl w:val="0"/>
      <w:autoSpaceDE w:val="0"/>
      <w:spacing w:line="367" w:lineRule="exact"/>
      <w:ind w:firstLine="713"/>
    </w:pPr>
  </w:style>
  <w:style w:type="paragraph" w:styleId="a9">
    <w:name w:val="List Paragraph"/>
    <w:basedOn w:val="a"/>
    <w:qFormat/>
    <w:pPr>
      <w:ind w:left="708"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A62FCFA06925984FDBC91BCEC993685E4DC2AD4C7DD0806113g8X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1A62FCFA06925984FC5C40DA294976A5D14CAA21928818F6B46D8B4168329g8X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2287</Words>
  <Characters>13042</Characters>
  <Application>Microsoft Office Word</Application>
  <DocSecurity>0</DocSecurity>
  <Lines>108</Lines>
  <Paragraphs>30</Paragraphs>
  <ScaleCrop>false</ScaleCrop>
  <Company/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Людмила</dc:creator>
  <cp:lastModifiedBy>User</cp:lastModifiedBy>
  <cp:revision>2</cp:revision>
  <cp:lastPrinted>2024-10-31T04:52:00Z</cp:lastPrinted>
  <dcterms:created xsi:type="dcterms:W3CDTF">2025-11-05T10:53:00Z</dcterms:created>
  <dcterms:modified xsi:type="dcterms:W3CDTF">2025-11-05T10:53:00Z</dcterms:modified>
</cp:coreProperties>
</file>