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87B75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900"/>
        <w:gridCol w:w="4626"/>
      </w:tblGrid>
      <w:tr w:rsidR="00000000">
        <w:trPr>
          <w:trHeight w:val="1134"/>
        </w:trPr>
        <w:tc>
          <w:tcPr>
            <w:tcW w:w="4962" w:type="dxa"/>
            <w:shd w:val="clear" w:color="auto" w:fill="auto"/>
          </w:tcPr>
          <w:p w:rsidR="00000000" w:rsidRDefault="003C2945">
            <w:pPr>
              <w:jc w:val="center"/>
              <w:rPr>
                <w:sz w:val="28"/>
              </w:rPr>
            </w:pPr>
            <w:r>
              <w:rPr>
                <w:caps/>
                <w:noProof/>
                <w:spacing w:val="70"/>
                <w:sz w:val="40"/>
                <w:lang w:eastAsia="ru-RU"/>
              </w:rPr>
              <w:drawing>
                <wp:inline distT="0" distB="0" distL="0" distR="0">
                  <wp:extent cx="565150" cy="72199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 l="-21" t="-17" r="-21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2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</w:tcPr>
          <w:p w:rsidR="00000000" w:rsidRDefault="00A87B75">
            <w:pPr>
              <w:tabs>
                <w:tab w:val="left" w:pos="743"/>
                <w:tab w:val="left" w:pos="903"/>
              </w:tabs>
            </w:pPr>
            <w:r>
              <w:rPr>
                <w:sz w:val="28"/>
              </w:rPr>
              <w:t xml:space="preserve">            </w:t>
            </w:r>
          </w:p>
        </w:tc>
        <w:tc>
          <w:tcPr>
            <w:tcW w:w="4626" w:type="dxa"/>
            <w:shd w:val="clear" w:color="auto" w:fill="auto"/>
          </w:tcPr>
          <w:p w:rsidR="00000000" w:rsidRDefault="00A87B75">
            <w:pPr>
              <w:snapToGrid w:val="0"/>
              <w:rPr>
                <w:b/>
                <w:sz w:val="28"/>
              </w:rPr>
            </w:pPr>
          </w:p>
        </w:tc>
      </w:tr>
      <w:tr w:rsidR="00000000">
        <w:trPr>
          <w:trHeight w:val="2360"/>
        </w:trPr>
        <w:tc>
          <w:tcPr>
            <w:tcW w:w="4962" w:type="dxa"/>
            <w:shd w:val="clear" w:color="auto" w:fill="auto"/>
          </w:tcPr>
          <w:p w:rsidR="00000000" w:rsidRDefault="00A87B7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00000" w:rsidRDefault="00A87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</w:p>
          <w:p w:rsidR="00000000" w:rsidRDefault="00A87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</w:t>
            </w:r>
          </w:p>
          <w:p w:rsidR="00000000" w:rsidRDefault="00A87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Бугурусланского района </w:t>
            </w:r>
          </w:p>
          <w:p w:rsidR="00000000" w:rsidRDefault="00A87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000000" w:rsidRDefault="00A87B75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</w:p>
          <w:p w:rsidR="00000000" w:rsidRDefault="00A87B75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:rsidR="00000000" w:rsidRDefault="00A87B75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</w:p>
          <w:p w:rsidR="00000000" w:rsidRDefault="00A87B75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45">
              <w:rPr>
                <w:noProof/>
                <w:lang w:eastAsia="ru-RU"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A87B75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00000" w:rsidRDefault="00A87B7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26" w:type="dxa"/>
            <w:shd w:val="clear" w:color="auto" w:fill="auto"/>
          </w:tcPr>
          <w:p w:rsidR="00000000" w:rsidRDefault="00A87B75">
            <w:pPr>
              <w:pStyle w:val="a8"/>
              <w:snapToGrid w:val="0"/>
              <w:rPr>
                <w:b/>
              </w:rPr>
            </w:pPr>
          </w:p>
        </w:tc>
      </w:tr>
      <w:tr w:rsidR="00000000">
        <w:trPr>
          <w:trHeight w:val="415"/>
        </w:trPr>
        <w:tc>
          <w:tcPr>
            <w:tcW w:w="4962" w:type="dxa"/>
            <w:shd w:val="clear" w:color="auto" w:fill="auto"/>
          </w:tcPr>
          <w:p w:rsidR="00000000" w:rsidRDefault="00A87B75">
            <w:pPr>
              <w:pStyle w:val="Style11"/>
              <w:spacing w:line="240" w:lineRule="auto"/>
              <w:ind w:firstLine="0"/>
              <w:jc w:val="center"/>
            </w:pPr>
            <w:r>
              <w:rPr>
                <w:rStyle w:val="FontStyle16"/>
                <w:sz w:val="24"/>
                <w:szCs w:val="24"/>
              </w:rPr>
              <w:t>Об утверждении перечня коррупционно-опасных функций и перечня должностей отдела образования, замещение которых связано с коррупционными ри</w:t>
            </w:r>
            <w:r>
              <w:rPr>
                <w:rStyle w:val="FontStyle16"/>
                <w:sz w:val="24"/>
                <w:szCs w:val="24"/>
              </w:rPr>
              <w:t>сками</w:t>
            </w:r>
          </w:p>
          <w:p w:rsidR="00000000" w:rsidRDefault="00A87B75">
            <w:pPr>
              <w:autoSpaceDE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00000" w:rsidRDefault="00A87B75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  <w:shd w:val="clear" w:color="auto" w:fill="auto"/>
          </w:tcPr>
          <w:p w:rsidR="00000000" w:rsidRDefault="00A87B75">
            <w:pPr>
              <w:snapToGrid w:val="0"/>
              <w:rPr>
                <w:b/>
              </w:rPr>
            </w:pPr>
          </w:p>
        </w:tc>
      </w:tr>
    </w:tbl>
    <w:p w:rsidR="00000000" w:rsidRDefault="00A87B75">
      <w:pPr>
        <w:jc w:val="both"/>
        <w:rPr>
          <w:sz w:val="28"/>
          <w:szCs w:val="28"/>
        </w:rPr>
      </w:pPr>
    </w:p>
    <w:p w:rsidR="00000000" w:rsidRDefault="00A87B75">
      <w:pPr>
        <w:tabs>
          <w:tab w:val="left" w:pos="360"/>
        </w:tabs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ab/>
      </w:r>
      <w:r>
        <w:tab/>
      </w:r>
    </w:p>
    <w:p w:rsidR="00000000" w:rsidRDefault="00A87B75">
      <w:pPr>
        <w:shd w:val="clear" w:color="auto" w:fill="FFFFFF"/>
        <w:tabs>
          <w:tab w:val="left" w:pos="7350"/>
        </w:tabs>
        <w:ind w:firstLine="709"/>
        <w:jc w:val="both"/>
        <w:rPr>
          <w:b/>
          <w:sz w:val="28"/>
          <w:szCs w:val="28"/>
        </w:rPr>
      </w:pPr>
      <w:r>
        <w:rPr>
          <w:rStyle w:val="FontStyle16"/>
          <w:sz w:val="28"/>
          <w:szCs w:val="28"/>
        </w:rPr>
        <w:t>Руководствуясь Федеральным законом от 25.12.2008 №273-ФЗ «О противодействии коррупции», Указом Президента Российской Федерации от 02.04.2013г №309 «О мерах по реализации отдельных положений Федерального закона «О противодействии коррупции», м</w:t>
      </w:r>
      <w:r>
        <w:rPr>
          <w:rStyle w:val="FontStyle16"/>
          <w:sz w:val="28"/>
          <w:szCs w:val="28"/>
        </w:rPr>
        <w:t>етодическими рекомендациями по разработке и принятию организациями мер по предупреждению и противодействию коррупции, утверждённых Министерством труда и социальной защиты 08.11.2013 года</w:t>
      </w:r>
    </w:p>
    <w:p w:rsidR="00000000" w:rsidRDefault="00A87B75">
      <w:pPr>
        <w:ind w:firstLine="708"/>
        <w:jc w:val="both"/>
        <w:rPr>
          <w:rStyle w:val="FontStyle16"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1. Утвердить должности</w:t>
      </w:r>
      <w:r>
        <w:t xml:space="preserve"> </w:t>
      </w:r>
      <w:r>
        <w:rPr>
          <w:rStyle w:val="FontStyle16"/>
          <w:sz w:val="28"/>
          <w:szCs w:val="28"/>
        </w:rPr>
        <w:t>отдела образования админи</w:t>
      </w:r>
      <w:r>
        <w:rPr>
          <w:rStyle w:val="FontStyle16"/>
          <w:sz w:val="28"/>
          <w:szCs w:val="28"/>
        </w:rPr>
        <w:t>страции Бугурусланского района, которые связаны с коррупционными рисками: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заведующий отделом образования;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заместитель заведующего отделом образования;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главный специалист отдела образования.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2. Утвердить перечень коррупционно-опасных функций в отделе </w:t>
      </w:r>
      <w:r>
        <w:rPr>
          <w:rStyle w:val="FontStyle16"/>
          <w:sz w:val="28"/>
          <w:szCs w:val="28"/>
        </w:rPr>
        <w:t xml:space="preserve">образования при исполнении трудовой деятельности согласно приложению к настоящему приказу. </w:t>
      </w:r>
    </w:p>
    <w:p w:rsidR="00000000" w:rsidRDefault="00A87B75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 Контроль за выполнением настоящего приказа оставляю за собой.</w:t>
      </w:r>
    </w:p>
    <w:p w:rsidR="00000000" w:rsidRDefault="00A87B75">
      <w:pPr>
        <w:pStyle w:val="Style11"/>
        <w:spacing w:line="240" w:lineRule="auto"/>
        <w:ind w:firstLine="708"/>
        <w:jc w:val="both"/>
      </w:pPr>
      <w:r>
        <w:rPr>
          <w:rStyle w:val="FontStyle16"/>
          <w:sz w:val="28"/>
          <w:szCs w:val="28"/>
        </w:rPr>
        <w:t>4. Приказ вступает в силу со дня его подписания.</w:t>
      </w:r>
    </w:p>
    <w:p w:rsidR="00000000" w:rsidRDefault="00A87B75">
      <w:pPr>
        <w:pStyle w:val="Style11"/>
        <w:widowControl/>
        <w:spacing w:line="240" w:lineRule="auto"/>
        <w:ind w:firstLine="720"/>
        <w:jc w:val="both"/>
      </w:pPr>
    </w:p>
    <w:p w:rsidR="00000000" w:rsidRDefault="00A87B75">
      <w:pPr>
        <w:pStyle w:val="Style11"/>
        <w:widowControl/>
        <w:spacing w:line="240" w:lineRule="auto"/>
        <w:ind w:firstLine="720"/>
        <w:jc w:val="both"/>
      </w:pPr>
    </w:p>
    <w:p w:rsidR="00000000" w:rsidRDefault="00A87B75">
      <w:pPr>
        <w:pStyle w:val="Style11"/>
        <w:spacing w:line="240" w:lineRule="auto"/>
        <w:ind w:firstLine="720"/>
        <w:jc w:val="both"/>
      </w:pPr>
    </w:p>
    <w:p w:rsidR="00000000" w:rsidRDefault="00A87B75">
      <w:pPr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Заведующий отделом образования                 </w:t>
      </w:r>
      <w:r>
        <w:rPr>
          <w:sz w:val="28"/>
          <w:szCs w:val="28"/>
        </w:rPr>
        <w:t xml:space="preserve">                                   М.Г. Куликова</w:t>
      </w:r>
    </w:p>
    <w:p w:rsidR="00000000" w:rsidRDefault="00A87B75">
      <w:pPr>
        <w:pStyle w:val="Style11"/>
        <w:spacing w:line="240" w:lineRule="auto"/>
        <w:ind w:firstLine="720"/>
        <w:jc w:val="center"/>
      </w:pPr>
      <w:r>
        <w:rPr>
          <w:rStyle w:val="FontStyle16"/>
          <w:sz w:val="28"/>
          <w:szCs w:val="28"/>
        </w:rPr>
        <w:t xml:space="preserve"> </w:t>
      </w:r>
      <w:r w:rsidR="003C2945">
        <w:rPr>
          <w:noProof/>
          <w:lang w:eastAsia="ru-RU"/>
        </w:rPr>
        <w:drawing>
          <wp:anchor distT="0" distB="0" distL="0" distR="0" simplePos="0" relativeHeight="251658752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16"/>
          <w:sz w:val="28"/>
          <w:szCs w:val="28"/>
        </w:rPr>
        <w:t xml:space="preserve"> </w:t>
      </w:r>
    </w:p>
    <w:p w:rsidR="00000000" w:rsidRDefault="00A87B75">
      <w:pPr>
        <w:pStyle w:val="Style11"/>
        <w:spacing w:line="240" w:lineRule="auto"/>
        <w:ind w:firstLine="720"/>
        <w:jc w:val="both"/>
      </w:pPr>
    </w:p>
    <w:p w:rsidR="00000000" w:rsidRDefault="00A87B75">
      <w:pPr>
        <w:pStyle w:val="Style11"/>
        <w:spacing w:line="240" w:lineRule="auto"/>
        <w:ind w:firstLine="720"/>
        <w:jc w:val="both"/>
      </w:pPr>
    </w:p>
    <w:p w:rsidR="00000000" w:rsidRDefault="00A87B75">
      <w:pPr>
        <w:pStyle w:val="Style11"/>
        <w:spacing w:line="240" w:lineRule="auto"/>
        <w:ind w:firstLine="720"/>
        <w:jc w:val="both"/>
      </w:pPr>
    </w:p>
    <w:p w:rsidR="00000000" w:rsidRDefault="00A87B75">
      <w:pPr>
        <w:pStyle w:val="Style11"/>
        <w:ind w:firstLine="0"/>
        <w:jc w:val="both"/>
      </w:pPr>
    </w:p>
    <w:p w:rsidR="00000000" w:rsidRDefault="00A87B75">
      <w:pPr>
        <w:pStyle w:val="aa"/>
        <w:jc w:val="right"/>
        <w:rPr>
          <w:rStyle w:val="10"/>
        </w:rPr>
      </w:pPr>
      <w:r>
        <w:rPr>
          <w:rStyle w:val="10"/>
        </w:rPr>
        <w:lastRenderedPageBreak/>
        <w:t xml:space="preserve">Приложение </w:t>
      </w:r>
    </w:p>
    <w:p w:rsidR="00000000" w:rsidRDefault="00A87B75">
      <w:pPr>
        <w:pStyle w:val="aa"/>
        <w:jc w:val="right"/>
      </w:pPr>
      <w:r>
        <w:rPr>
          <w:rStyle w:val="10"/>
        </w:rPr>
        <w:t xml:space="preserve">к приказу  </w:t>
      </w:r>
      <w:r w:rsidR="003C2945"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10"/>
        </w:rPr>
        <w:t xml:space="preserve"> </w:t>
      </w:r>
    </w:p>
    <w:p w:rsidR="00000000" w:rsidRDefault="00A87B75">
      <w:pPr>
        <w:pStyle w:val="aa"/>
        <w:jc w:val="center"/>
      </w:pPr>
    </w:p>
    <w:p w:rsidR="00000000" w:rsidRDefault="00A87B75">
      <w:pPr>
        <w:pStyle w:val="aa"/>
        <w:jc w:val="center"/>
        <w:rPr>
          <w:sz w:val="28"/>
          <w:szCs w:val="28"/>
        </w:rPr>
      </w:pPr>
    </w:p>
    <w:p w:rsidR="00000000" w:rsidRDefault="00A87B75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00000" w:rsidRDefault="00A87B75">
      <w:pPr>
        <w:pStyle w:val="aa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коррупционно-опасных функций</w:t>
      </w:r>
      <w:r>
        <w:rPr>
          <w:color w:val="000000"/>
          <w:sz w:val="28"/>
          <w:szCs w:val="28"/>
        </w:rPr>
        <w:t xml:space="preserve"> в отделе образования администрации Бугурусланского района при исполнении трудовой деятельности</w:t>
      </w:r>
    </w:p>
    <w:p w:rsidR="00000000" w:rsidRDefault="00A87B75">
      <w:pPr>
        <w:pStyle w:val="aa"/>
        <w:jc w:val="center"/>
        <w:rPr>
          <w:color w:val="000000"/>
          <w:sz w:val="28"/>
          <w:szCs w:val="28"/>
        </w:rPr>
      </w:pPr>
    </w:p>
    <w:p w:rsidR="00000000" w:rsidRDefault="00A87B75">
      <w:pPr>
        <w:pStyle w:val="aa"/>
        <w:jc w:val="center"/>
        <w:rPr>
          <w:sz w:val="28"/>
          <w:szCs w:val="28"/>
        </w:rPr>
      </w:pPr>
    </w:p>
    <w:p w:rsidR="00000000" w:rsidRDefault="00A87B7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решений об использовании</w:t>
      </w:r>
      <w:r>
        <w:rPr>
          <w:sz w:val="28"/>
          <w:szCs w:val="28"/>
        </w:rPr>
        <w:t xml:space="preserve"> денежных средств учреждения, а также имущества, переданного учреждению в оперативное управление в установленном порядке.</w:t>
      </w:r>
    </w:p>
    <w:p w:rsidR="00000000" w:rsidRDefault="00A87B7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Осуществление подписания всей финансово-хозяйственной документации наименование организации (договора, банковские документы, отчеты</w:t>
      </w:r>
      <w:r>
        <w:rPr>
          <w:sz w:val="28"/>
          <w:szCs w:val="28"/>
        </w:rPr>
        <w:t>,  и пр.).</w:t>
      </w:r>
    </w:p>
    <w:p w:rsidR="00000000" w:rsidRDefault="00A87B75">
      <w:pPr>
        <w:pStyle w:val="aa"/>
        <w:ind w:firstLine="708"/>
        <w:jc w:val="both"/>
      </w:pPr>
      <w:r>
        <w:rPr>
          <w:sz w:val="28"/>
          <w:szCs w:val="28"/>
        </w:rPr>
        <w:t>3. Размещение заказов на поставку товаров, выполнение работ и оказание услуг для муниципальных  нужд.</w:t>
      </w:r>
    </w:p>
    <w:p w:rsidR="00000000" w:rsidRDefault="00A87B75">
      <w:pPr>
        <w:pStyle w:val="Style11"/>
        <w:ind w:firstLine="720"/>
        <w:jc w:val="both"/>
      </w:pPr>
    </w:p>
    <w:p w:rsidR="00000000" w:rsidRDefault="00A87B75">
      <w:pPr>
        <w:pStyle w:val="Style11"/>
        <w:ind w:firstLine="720"/>
        <w:jc w:val="both"/>
      </w:pPr>
    </w:p>
    <w:p w:rsidR="00000000" w:rsidRDefault="00A87B75">
      <w:pPr>
        <w:pStyle w:val="Style11"/>
        <w:ind w:firstLine="0"/>
        <w:jc w:val="both"/>
      </w:pPr>
    </w:p>
    <w:p w:rsidR="00000000" w:rsidRDefault="00A87B75">
      <w:pPr>
        <w:jc w:val="both"/>
      </w:pPr>
    </w:p>
    <w:p w:rsidR="00000000" w:rsidRDefault="00A87B75">
      <w:pPr>
        <w:jc w:val="both"/>
      </w:pPr>
    </w:p>
    <w:p w:rsidR="00000000" w:rsidRDefault="00A87B75">
      <w:pPr>
        <w:jc w:val="right"/>
        <w:rPr>
          <w:color w:val="FF0000"/>
        </w:rPr>
      </w:pPr>
    </w:p>
    <w:p w:rsidR="00000000" w:rsidRDefault="00A87B75">
      <w:pPr>
        <w:jc w:val="both"/>
        <w:rPr>
          <w:color w:val="FF0000"/>
          <w:sz w:val="28"/>
          <w:szCs w:val="28"/>
        </w:rPr>
      </w:pPr>
    </w:p>
    <w:p w:rsidR="00000000" w:rsidRDefault="00A87B75">
      <w:pPr>
        <w:jc w:val="both"/>
        <w:rPr>
          <w:sz w:val="28"/>
          <w:szCs w:val="28"/>
          <w:lang w:eastAsia="ar-SA"/>
        </w:rPr>
      </w:pPr>
    </w:p>
    <w:p w:rsidR="00000000" w:rsidRDefault="00A87B75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000000" w:rsidRDefault="00A87B75">
      <w:pPr>
        <w:shd w:val="clear" w:color="auto" w:fill="FFFFFF"/>
        <w:jc w:val="both"/>
        <w:rPr>
          <w:sz w:val="28"/>
          <w:szCs w:val="28"/>
        </w:rPr>
      </w:pPr>
    </w:p>
    <w:p w:rsidR="00000000" w:rsidRDefault="00A87B75">
      <w:pPr>
        <w:tabs>
          <w:tab w:val="left" w:pos="6879"/>
        </w:tabs>
        <w:spacing w:after="20" w:line="270" w:lineRule="exact"/>
        <w:ind w:right="-71"/>
        <w:jc w:val="both"/>
        <w:rPr>
          <w:sz w:val="27"/>
          <w:szCs w:val="27"/>
        </w:rPr>
      </w:pPr>
    </w:p>
    <w:p w:rsidR="00A87B75" w:rsidRDefault="00A87B75">
      <w:pPr>
        <w:ind w:firstLine="698"/>
        <w:jc w:val="right"/>
        <w:rPr>
          <w:sz w:val="20"/>
          <w:szCs w:val="20"/>
        </w:rPr>
      </w:pPr>
    </w:p>
    <w:sectPr w:rsidR="00A87B75">
      <w:pgSz w:w="11906" w:h="16838"/>
      <w:pgMar w:top="851" w:right="566" w:bottom="709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3389F"/>
    <w:rsid w:val="003C2945"/>
    <w:rsid w:val="0063389F"/>
    <w:rsid w:val="00A8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8"/>
      <w:szCs w:val="28"/>
    </w:rPr>
  </w:style>
  <w:style w:type="character" w:styleId="a3">
    <w:name w:val="Hyperlink"/>
    <w:rPr>
      <w:color w:val="0000FF"/>
      <w:u w:val="single"/>
    </w:rPr>
  </w:style>
  <w:style w:type="character" w:customStyle="1" w:styleId="10">
    <w:name w:val="Основной текст1"/>
    <w:rPr>
      <w:sz w:val="27"/>
      <w:szCs w:val="27"/>
      <w:shd w:val="clear" w:color="auto" w:fill="FFFFFF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tyle7">
    <w:name w:val="Style7"/>
    <w:basedOn w:val="a"/>
    <w:pPr>
      <w:widowControl w:val="0"/>
      <w:autoSpaceDE w:val="0"/>
      <w:spacing w:line="317" w:lineRule="exact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67" w:lineRule="exact"/>
      <w:ind w:firstLine="742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10">
    <w:name w:val="Style10"/>
    <w:basedOn w:val="a"/>
    <w:pPr>
      <w:widowControl w:val="0"/>
      <w:autoSpaceDE w:val="0"/>
      <w:spacing w:line="367" w:lineRule="exact"/>
      <w:ind w:firstLine="576"/>
      <w:jc w:val="both"/>
    </w:pPr>
  </w:style>
  <w:style w:type="paragraph" w:customStyle="1" w:styleId="Style11">
    <w:name w:val="Style11"/>
    <w:basedOn w:val="a"/>
    <w:pPr>
      <w:widowControl w:val="0"/>
      <w:autoSpaceDE w:val="0"/>
      <w:spacing w:line="367" w:lineRule="exact"/>
      <w:ind w:firstLine="713"/>
    </w:pPr>
  </w:style>
  <w:style w:type="paragraph" w:styleId="a9">
    <w:name w:val="List Paragraph"/>
    <w:basedOn w:val="a"/>
    <w:qFormat/>
    <w:pPr>
      <w:ind w:left="708"/>
    </w:pPr>
  </w:style>
  <w:style w:type="paragraph" w:styleId="aa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Людмила</dc:creator>
  <cp:lastModifiedBy>User</cp:lastModifiedBy>
  <cp:revision>2</cp:revision>
  <cp:lastPrinted>2025-11-05T04:30:00Z</cp:lastPrinted>
  <dcterms:created xsi:type="dcterms:W3CDTF">2025-11-05T10:52:00Z</dcterms:created>
  <dcterms:modified xsi:type="dcterms:W3CDTF">2025-11-05T10:52:00Z</dcterms:modified>
</cp:coreProperties>
</file>