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0" w:rsidRDefault="00E31999" w:rsidP="0024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243530" w:rsidRPr="00243530">
        <w:rPr>
          <w:rFonts w:ascii="Times New Roman" w:hAnsi="Times New Roman" w:cs="Times New Roman"/>
          <w:b/>
          <w:sz w:val="28"/>
          <w:szCs w:val="28"/>
        </w:rPr>
        <w:t xml:space="preserve"> творческих объединений образовательных учреждений в 2020-2021 учебном году. </w:t>
      </w:r>
    </w:p>
    <w:p w:rsidR="001E7B94" w:rsidRDefault="001E7B94" w:rsidP="001E7B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важным звеном в системе непрерывного образования, обеспечивающим реализацию образовательных потребностей за пределами основных образовательных программ.</w:t>
      </w:r>
    </w:p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       Система дополнительного образования на территории района представлена творческими объединениями (далее - ТО), работающими на базе образовательных учреждений. 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В нашем районе основное и дополнительное образование детей взаимодействуют и дополняют друг друга. В систему дополнительного образования района входит  22 </w:t>
      </w:r>
      <w:proofErr w:type="gramStart"/>
      <w:r w:rsidRPr="00243530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243530">
        <w:rPr>
          <w:rFonts w:ascii="Times New Roman" w:hAnsi="Times New Roman" w:cs="Times New Roman"/>
          <w:sz w:val="28"/>
          <w:szCs w:val="28"/>
        </w:rPr>
        <w:t xml:space="preserve"> учреждения и 1 филиал (нет в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Мордбугурусланской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 школе). Их  тематика определяется с учетом  наличия специалистов, необходимого материального и технического обеспечения и, конечно, по желанию детей и подростков, их родителей (законных представителей).  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 района открыто 133 </w:t>
      </w:r>
      <w:r w:rsidR="00CC3653">
        <w:rPr>
          <w:rFonts w:ascii="Times New Roman" w:hAnsi="Times New Roman" w:cs="Times New Roman"/>
          <w:sz w:val="28"/>
          <w:szCs w:val="28"/>
        </w:rPr>
        <w:t>детских творческих объединений</w:t>
      </w:r>
      <w:r w:rsidRPr="00243530">
        <w:rPr>
          <w:rFonts w:ascii="Times New Roman" w:hAnsi="Times New Roman" w:cs="Times New Roman"/>
          <w:sz w:val="28"/>
          <w:szCs w:val="28"/>
        </w:rPr>
        <w:t xml:space="preserve">. Дополнительным образованием  </w:t>
      </w:r>
      <w:proofErr w:type="gramStart"/>
      <w:r w:rsidRPr="00243530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243530">
        <w:rPr>
          <w:rFonts w:ascii="Times New Roman" w:hAnsi="Times New Roman" w:cs="Times New Roman"/>
          <w:sz w:val="28"/>
          <w:szCs w:val="28"/>
        </w:rPr>
        <w:t xml:space="preserve"> так же 6 дошкольных групп в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Кирюшкинской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Коровинской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Полибинской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Пониклинской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Советской и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Баймаковской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 школах.  </w:t>
      </w:r>
      <w:r w:rsidR="00CC3653">
        <w:rPr>
          <w:rFonts w:ascii="Times New Roman" w:hAnsi="Times New Roman" w:cs="Times New Roman"/>
          <w:sz w:val="28"/>
          <w:szCs w:val="28"/>
        </w:rPr>
        <w:t xml:space="preserve">  </w:t>
      </w:r>
      <w:r w:rsidRPr="0024353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получают 1618 </w:t>
      </w:r>
      <w:r w:rsidR="00FA371D">
        <w:rPr>
          <w:rFonts w:ascii="Times New Roman" w:hAnsi="Times New Roman" w:cs="Times New Roman"/>
          <w:sz w:val="28"/>
          <w:szCs w:val="28"/>
        </w:rPr>
        <w:t>детей</w:t>
      </w:r>
      <w:r w:rsidR="00CC3653">
        <w:rPr>
          <w:rFonts w:ascii="Times New Roman" w:hAnsi="Times New Roman" w:cs="Times New Roman"/>
          <w:sz w:val="28"/>
          <w:szCs w:val="28"/>
        </w:rPr>
        <w:t xml:space="preserve">. </w:t>
      </w:r>
      <w:r w:rsidRPr="00243530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созданы возможности для занятия в ТО различным категориям детей. Согласно социальному паспорту в общеобразовательных учреждениях района число обучающихся с ОВЗ составляет 123 человека, из них посещают ТО 96 человек (78%),  33 человек - дети инвалиды, из них посещают ТО 19 человек (57%). 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Таким образом, доля детей, охваченных образовательными программами дополнительного образования детей, составляет 90 %. Общеобразовательные организации района в соответствии с лицензией на осуществление образовательной деятельности имеют право оказывать образовательные услуги по реализации дополнительных общеразвивающих программ. Творческие объединения занимаются  по 6 основным направлениям: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276"/>
        <w:gridCol w:w="7"/>
        <w:gridCol w:w="1127"/>
        <w:gridCol w:w="1134"/>
        <w:gridCol w:w="1134"/>
      </w:tblGrid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gridSpan w:val="2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</w:t>
            </w:r>
          </w:p>
        </w:tc>
        <w:tc>
          <w:tcPr>
            <w:tcW w:w="2410" w:type="dxa"/>
            <w:gridSpan w:val="3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268" w:type="dxa"/>
            <w:gridSpan w:val="2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 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уч.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 уч.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уч. 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уч.</w:t>
            </w:r>
            <w:r w:rsidR="00243530" w:rsidRPr="0024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65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243530" w:rsidRPr="00243530" w:rsidTr="004911E7">
        <w:tc>
          <w:tcPr>
            <w:tcW w:w="2694" w:type="dxa"/>
          </w:tcPr>
          <w:p w:rsidR="00243530" w:rsidRPr="00243530" w:rsidRDefault="00243530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3530" w:rsidRPr="00243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530" w:rsidRPr="00243530" w:rsidRDefault="00CC3653" w:rsidP="0024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3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</w:tbl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B7" w:rsidRDefault="002239B7" w:rsidP="00223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2019-2020 учебным годом ТО увеличились:</w:t>
      </w:r>
    </w:p>
    <w:p w:rsidR="002239B7" w:rsidRDefault="002239B7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художественном направлении на 3 ТО;</w:t>
      </w:r>
    </w:p>
    <w:p w:rsidR="002239B7" w:rsidRDefault="002239B7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социально-педагогическом направлении на 2 ТО;</w:t>
      </w:r>
    </w:p>
    <w:p w:rsidR="002239B7" w:rsidRDefault="002239B7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техническом направлении на 2 ТО.</w:t>
      </w:r>
    </w:p>
    <w:p w:rsidR="00CC1CC6" w:rsidRDefault="002239B7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есть и такие направления, в которых </w:t>
      </w:r>
      <w:r w:rsidR="00CC1CC6">
        <w:rPr>
          <w:rFonts w:ascii="Times New Roman" w:hAnsi="Times New Roman" w:cs="Times New Roman"/>
          <w:sz w:val="28"/>
          <w:szCs w:val="28"/>
        </w:rPr>
        <w:t>снизилось количество ТО:</w:t>
      </w:r>
    </w:p>
    <w:p w:rsidR="00CC1CC6" w:rsidRDefault="00CC1CC6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физкультурно-спортивное на 3 ТО;</w:t>
      </w:r>
    </w:p>
    <w:p w:rsidR="002239B7" w:rsidRDefault="00CC1CC6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туристско-краеведческое на 1 ТО.</w:t>
      </w:r>
      <w:r w:rsidR="0022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C6" w:rsidRDefault="00CC1CC6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Естественнонаучное направление осталось без изменений </w:t>
      </w:r>
      <w:r w:rsidR="00FA3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ТО.</w:t>
      </w:r>
    </w:p>
    <w:p w:rsidR="00CC1CC6" w:rsidRPr="00CC1CC6" w:rsidRDefault="00CC1CC6" w:rsidP="00CC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C6">
        <w:rPr>
          <w:rFonts w:ascii="Times New Roman" w:hAnsi="Times New Roman" w:cs="Times New Roman"/>
          <w:sz w:val="28"/>
          <w:szCs w:val="28"/>
        </w:rPr>
        <w:t>Проанализировав работу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за два </w:t>
      </w:r>
      <w:r w:rsidRPr="00CC1CC6">
        <w:rPr>
          <w:rFonts w:ascii="Times New Roman" w:hAnsi="Times New Roman" w:cs="Times New Roman"/>
          <w:sz w:val="28"/>
          <w:szCs w:val="28"/>
        </w:rPr>
        <w:t>года (2019 и 2020 годы) можно увидеть р</w:t>
      </w:r>
      <w:r w:rsidR="00FA371D">
        <w:rPr>
          <w:rFonts w:ascii="Times New Roman" w:hAnsi="Times New Roman" w:cs="Times New Roman"/>
          <w:sz w:val="28"/>
          <w:szCs w:val="28"/>
        </w:rPr>
        <w:t>ост охвата детей художественным, техническим и естественнонаучным направлениями</w:t>
      </w:r>
      <w:r w:rsidRPr="00CC1CC6">
        <w:rPr>
          <w:rFonts w:ascii="Times New Roman" w:hAnsi="Times New Roman" w:cs="Times New Roman"/>
          <w:sz w:val="28"/>
          <w:szCs w:val="28"/>
        </w:rPr>
        <w:t xml:space="preserve"> и, к сожалению, спад охвата</w:t>
      </w:r>
      <w:r w:rsidR="00FA371D">
        <w:rPr>
          <w:rFonts w:ascii="Times New Roman" w:hAnsi="Times New Roman" w:cs="Times New Roman"/>
          <w:sz w:val="28"/>
          <w:szCs w:val="28"/>
        </w:rPr>
        <w:t xml:space="preserve"> детей социально-педагогическим, физкультурно-спортивным и туристско-краеведческим направлениями</w:t>
      </w:r>
      <w:r w:rsidRPr="00CC1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C6" w:rsidRDefault="00CC1CC6" w:rsidP="00CC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C6">
        <w:rPr>
          <w:rFonts w:ascii="Times New Roman" w:hAnsi="Times New Roman" w:cs="Times New Roman"/>
          <w:sz w:val="28"/>
          <w:szCs w:val="28"/>
        </w:rPr>
        <w:t>Данная ситуация сложилась по следующим причинам:</w:t>
      </w:r>
    </w:p>
    <w:p w:rsidR="00CC1CC6" w:rsidRPr="00CC1CC6" w:rsidRDefault="00CC1CC6" w:rsidP="00CC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детей в районе.</w:t>
      </w:r>
    </w:p>
    <w:p w:rsidR="00CC1CC6" w:rsidRPr="00CC1CC6" w:rsidRDefault="00CC1CC6" w:rsidP="00CC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CC6">
        <w:rPr>
          <w:rFonts w:ascii="Times New Roman" w:hAnsi="Times New Roman" w:cs="Times New Roman"/>
          <w:sz w:val="28"/>
          <w:szCs w:val="28"/>
        </w:rPr>
        <w:t>- открытие новых творческих объединений (в сентябре 2020 года на базе Михайловской школы был открыт центр образования цифрового и гуманитарного профилей «Точка роста».</w:t>
      </w:r>
      <w:proofErr w:type="gramEnd"/>
      <w:r w:rsidRPr="00CC1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CC6">
        <w:rPr>
          <w:rFonts w:ascii="Times New Roman" w:hAnsi="Times New Roman" w:cs="Times New Roman"/>
          <w:sz w:val="28"/>
          <w:szCs w:val="28"/>
        </w:rPr>
        <w:t>В центре дети изучают основные и дополнительные программы цифрового, естественно-научного, технического и гуманитарного профилей);</w:t>
      </w:r>
      <w:proofErr w:type="gramEnd"/>
    </w:p>
    <w:p w:rsidR="00CC1CC6" w:rsidRPr="00CC1CC6" w:rsidRDefault="00CC1CC6" w:rsidP="00CC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6">
        <w:rPr>
          <w:rFonts w:ascii="Times New Roman" w:hAnsi="Times New Roman" w:cs="Times New Roman"/>
          <w:sz w:val="28"/>
          <w:szCs w:val="28"/>
        </w:rPr>
        <w:t>- посещение детьми кружков в других учреждениях с дипломированными педагогами, тренерами (Спортивная школа, Детская школа искусств);</w:t>
      </w:r>
    </w:p>
    <w:p w:rsidR="00CC1CC6" w:rsidRPr="00CC1CC6" w:rsidRDefault="00CC1CC6" w:rsidP="00CC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6">
        <w:rPr>
          <w:rFonts w:ascii="Times New Roman" w:hAnsi="Times New Roman" w:cs="Times New Roman"/>
          <w:sz w:val="28"/>
          <w:szCs w:val="28"/>
        </w:rPr>
        <w:t>- 30% детей живут недалеко от города Бугуруслана, и у них есть возможность посещать кружки в городе («Ледовый дворец», школа борьбы, центр творчества, «Олимп»);</w:t>
      </w:r>
    </w:p>
    <w:p w:rsidR="00CC1CC6" w:rsidRDefault="00CC1CC6" w:rsidP="002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6">
        <w:rPr>
          <w:rFonts w:ascii="Times New Roman" w:hAnsi="Times New Roman" w:cs="Times New Roman"/>
          <w:sz w:val="28"/>
          <w:szCs w:val="28"/>
        </w:rPr>
        <w:t xml:space="preserve">- выбор ребенка и родителя нужного направления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ВУЗ.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Общее количество педагогов дополнительного образования  составляет 123 человека, подавляющее число – совместители (основная должность – учитель, воспитатель).</w:t>
      </w:r>
    </w:p>
    <w:p w:rsidR="00243530" w:rsidRPr="00243530" w:rsidRDefault="00243530" w:rsidP="00B7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В арсенале каждого педагога дополнительного образования необходимая для работы документация:</w:t>
      </w:r>
    </w:p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- дополнительная общеобразовательная  общеразвивающая программа;</w:t>
      </w:r>
    </w:p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- журнал учета работы педагога дополнительного образования;</w:t>
      </w:r>
    </w:p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530">
        <w:rPr>
          <w:rFonts w:ascii="Times New Roman" w:hAnsi="Times New Roman" w:cs="Times New Roman"/>
          <w:sz w:val="28"/>
          <w:szCs w:val="28"/>
        </w:rPr>
        <w:t>- медицинские заключения о состоянии здоровья обучающихся, занимающихся в физкультурно-спортивных, туристско-краеведческих, хореографических творческих объединениях;</w:t>
      </w:r>
      <w:proofErr w:type="gramEnd"/>
    </w:p>
    <w:p w:rsidR="00243530" w:rsidRP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iCs/>
          <w:sz w:val="28"/>
          <w:szCs w:val="28"/>
        </w:rPr>
        <w:tab/>
        <w:t xml:space="preserve">Срок реализации </w:t>
      </w:r>
      <w:r w:rsidRPr="00243530">
        <w:rPr>
          <w:rFonts w:ascii="Times New Roman" w:hAnsi="Times New Roman" w:cs="Times New Roman"/>
          <w:sz w:val="28"/>
          <w:szCs w:val="28"/>
        </w:rPr>
        <w:t xml:space="preserve">программ в общеобразовательных организациях района от 1 года до 3 лет. 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53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«Развитие и распространение лучшего опыта в сфере формирования цифровых навыков образовательных </w:t>
      </w:r>
      <w:r w:rsidRPr="002435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Федерации «Развитие образования» на базе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Пилюгинской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 СОШ программы курсов «3-D</w:t>
      </w:r>
      <w:proofErr w:type="gramEnd"/>
      <w:r w:rsidRPr="00243530">
        <w:rPr>
          <w:rFonts w:ascii="Times New Roman" w:hAnsi="Times New Roman" w:cs="Times New Roman"/>
          <w:sz w:val="28"/>
          <w:szCs w:val="28"/>
        </w:rPr>
        <w:t xml:space="preserve"> моделирование и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» и «Первые шаги в робототехнику» реализуются в 6-а и 7-а классах, «Математика» реализуется в 9 классе.  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«Современная школа» национального проекта «Образование» с привлечением средств федерального бюджета на базе Михайловской СОШ открыт центр образования цифрового и гуманитарного профилей «Точка роста» для обеспечения  доступности качественного образования детям вне зависимости от места их проживания, развития сельских школ. В центре дети изучают основные и дополнительные программы цифрового, </w:t>
      </w:r>
      <w:proofErr w:type="gramStart"/>
      <w:r w:rsidRPr="0024353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243530">
        <w:rPr>
          <w:rFonts w:ascii="Times New Roman" w:hAnsi="Times New Roman" w:cs="Times New Roman"/>
          <w:sz w:val="28"/>
          <w:szCs w:val="28"/>
        </w:rPr>
        <w:t xml:space="preserve">, технического и гуманитарного профилей. «Точка роста» </w:t>
      </w:r>
      <w:r w:rsidR="00D926CD">
        <w:rPr>
          <w:rFonts w:ascii="Times New Roman" w:hAnsi="Times New Roman" w:cs="Times New Roman"/>
          <w:sz w:val="28"/>
          <w:szCs w:val="28"/>
        </w:rPr>
        <w:t>должна стать</w:t>
      </w:r>
      <w:r w:rsidRPr="00243530">
        <w:rPr>
          <w:rFonts w:ascii="Times New Roman" w:hAnsi="Times New Roman" w:cs="Times New Roman"/>
          <w:sz w:val="28"/>
          <w:szCs w:val="28"/>
        </w:rPr>
        <w:t xml:space="preserve"> центром  повышения цифровой грамотности, шахматного образования, проектной деятельности, творческой, социальной самореализации детей и педагогов.</w:t>
      </w:r>
    </w:p>
    <w:p w:rsidR="00243530" w:rsidRPr="00243530" w:rsidRDefault="00243530" w:rsidP="0024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2435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3530">
        <w:rPr>
          <w:rFonts w:ascii="Times New Roman" w:hAnsi="Times New Roman" w:cs="Times New Roman"/>
          <w:sz w:val="28"/>
          <w:szCs w:val="28"/>
        </w:rPr>
        <w:t xml:space="preserve"> строится на принципах взаимного сотрудничества, самоуправления, добровольности, доброжелательности, сочетания коллективной и индивидуальной деятельности. Для педагогов дополнительного образования важно прививать навыки исследовательской деятельности, развивать интеллектуальные способности, выявлять и поддерживать наиболее одаренных детей, оказывать им помощь в дальнейшем совершенствовании, вовлекать трудных подростков, формировать интеллектуально-развитую личность, способную к социальной адаптации и быстрой интеграции в обществе.  </w:t>
      </w:r>
    </w:p>
    <w:p w:rsidR="00243530" w:rsidRPr="00243530" w:rsidRDefault="00243530" w:rsidP="00CC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В районе  сохраняется приоритетность бесплатного дополнительного образования. </w:t>
      </w:r>
    </w:p>
    <w:p w:rsidR="00243530" w:rsidRDefault="00902C81" w:rsidP="0072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Оренбургской области от 23 июля 2020 года № 01-21/979 «О создании Регионального модельного центра дополнительного образования детей в Оренбургской области» на базе МБОУ «Михайловская СОШ» был создан 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(приказ отдела образования от 28.08.2021 № 151) (далее - МОЦ). Руководителем МОЦ является </w:t>
      </w:r>
      <w:r w:rsidR="000404DC">
        <w:rPr>
          <w:rFonts w:ascii="Times New Roman" w:hAnsi="Times New Roman" w:cs="Times New Roman"/>
          <w:sz w:val="28"/>
          <w:szCs w:val="28"/>
        </w:rPr>
        <w:t xml:space="preserve"> Козлова Ольга Михайловна – педагог дополнительного образования. Технический специалист МОЦ – Куркина Елена Викторовна - </w:t>
      </w:r>
      <w:r w:rsidR="000404DC" w:rsidRPr="000404D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0404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стратегией развития системы дополнительного образования детей МОЦ отвечает за наполнение и </w:t>
      </w:r>
      <w:r w:rsidR="00722B73">
        <w:rPr>
          <w:rFonts w:ascii="Times New Roman" w:hAnsi="Times New Roman" w:cs="Times New Roman"/>
          <w:sz w:val="28"/>
          <w:szCs w:val="28"/>
        </w:rPr>
        <w:t>функционирование регионального Н</w:t>
      </w:r>
      <w:r>
        <w:rPr>
          <w:rFonts w:ascii="Times New Roman" w:hAnsi="Times New Roman" w:cs="Times New Roman"/>
          <w:sz w:val="28"/>
          <w:szCs w:val="28"/>
        </w:rPr>
        <w:t xml:space="preserve">авигатора.  </w:t>
      </w:r>
      <w:r w:rsidR="00722B73">
        <w:rPr>
          <w:rFonts w:ascii="Times New Roman" w:hAnsi="Times New Roman" w:cs="Times New Roman"/>
          <w:sz w:val="28"/>
          <w:szCs w:val="28"/>
        </w:rPr>
        <w:t xml:space="preserve">До 31 мая 2021 года образовательным учреждениям необходимо запустить работу программы Навигатор в </w:t>
      </w:r>
      <w:proofErr w:type="spellStart"/>
      <w:r w:rsidR="00722B73">
        <w:rPr>
          <w:rFonts w:ascii="Times New Roman" w:hAnsi="Times New Roman" w:cs="Times New Roman"/>
          <w:sz w:val="28"/>
          <w:szCs w:val="28"/>
        </w:rPr>
        <w:t>Бугурусланском</w:t>
      </w:r>
      <w:proofErr w:type="spellEnd"/>
      <w:r w:rsidR="00722B73">
        <w:rPr>
          <w:rFonts w:ascii="Times New Roman" w:hAnsi="Times New Roman" w:cs="Times New Roman"/>
          <w:sz w:val="28"/>
          <w:szCs w:val="28"/>
        </w:rPr>
        <w:t xml:space="preserve"> районе. В  каждом образовательном учреждении приказом назначен технический специалист, </w:t>
      </w:r>
      <w:r w:rsidR="00722B73">
        <w:rPr>
          <w:rFonts w:ascii="Times New Roman" w:hAnsi="Times New Roman" w:cs="Times New Roman"/>
          <w:sz w:val="28"/>
          <w:szCs w:val="28"/>
        </w:rPr>
        <w:lastRenderedPageBreak/>
        <w:t xml:space="preserve">который будет работать по заполнению Навигатора. В </w:t>
      </w:r>
      <w:proofErr w:type="spellStart"/>
      <w:r w:rsidR="00722B73"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 w:rsidR="0072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B7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722B73">
        <w:rPr>
          <w:rFonts w:ascii="Times New Roman" w:hAnsi="Times New Roman" w:cs="Times New Roman"/>
          <w:sz w:val="28"/>
          <w:szCs w:val="28"/>
        </w:rPr>
        <w:t xml:space="preserve"> создана районная </w:t>
      </w:r>
      <w:r w:rsidR="00B750B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22B73">
        <w:rPr>
          <w:rFonts w:ascii="Times New Roman" w:hAnsi="Times New Roman" w:cs="Times New Roman"/>
          <w:sz w:val="28"/>
          <w:szCs w:val="28"/>
        </w:rPr>
        <w:t>для работы по Навигатору с техническими специалистами школ.</w:t>
      </w:r>
    </w:p>
    <w:p w:rsidR="00BB1ADD" w:rsidRDefault="000404DC" w:rsidP="00CC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Навигатор дополнительного образования – это публичный портал, включающий в себя информацию по дополнительным общеобразовательным программам, реализуемым в регионе. В каждом субъекте РФ свой Навигатор. </w:t>
      </w:r>
      <w:r w:rsidR="008D302B">
        <w:rPr>
          <w:rFonts w:ascii="Times New Roman" w:hAnsi="Times New Roman" w:cs="Times New Roman"/>
          <w:sz w:val="28"/>
          <w:szCs w:val="28"/>
        </w:rPr>
        <w:t xml:space="preserve"> Цель Навигатора – помочь родителям выбрать направления развития детей: секции, кружки. </w:t>
      </w:r>
      <w:r w:rsidR="00230FFA">
        <w:rPr>
          <w:rFonts w:ascii="Times New Roman" w:hAnsi="Times New Roman" w:cs="Times New Roman"/>
          <w:sz w:val="28"/>
          <w:szCs w:val="28"/>
        </w:rPr>
        <w:t xml:space="preserve">С помощью Навигатора образовательные учреждения предоставляют информацию по своим дополнительным программам, а родители имеют </w:t>
      </w:r>
      <w:r w:rsidR="00722B73">
        <w:rPr>
          <w:rFonts w:ascii="Times New Roman" w:hAnsi="Times New Roman" w:cs="Times New Roman"/>
          <w:sz w:val="28"/>
          <w:szCs w:val="28"/>
        </w:rPr>
        <w:t xml:space="preserve">возможность выбирать занятия для детей в соответствии с индивидуальными запросами, уровнем подготовки ребенка и его способностями. </w:t>
      </w:r>
      <w:r w:rsidR="008D302B">
        <w:rPr>
          <w:rFonts w:ascii="Times New Roman" w:hAnsi="Times New Roman" w:cs="Times New Roman"/>
          <w:sz w:val="28"/>
          <w:szCs w:val="28"/>
        </w:rPr>
        <w:t xml:space="preserve">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</w:t>
      </w:r>
    </w:p>
    <w:p w:rsidR="00AA6D08" w:rsidRPr="00AA6D08" w:rsidRDefault="00AA6D08" w:rsidP="00AA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08">
        <w:rPr>
          <w:rFonts w:ascii="Times New Roman" w:hAnsi="Times New Roman" w:cs="Times New Roman"/>
          <w:sz w:val="28"/>
          <w:szCs w:val="28"/>
        </w:rPr>
        <w:t>На 2021-2022 учебный год определены задачи развития дополнительного образования детей;</w:t>
      </w:r>
    </w:p>
    <w:p w:rsidR="00AA6D08" w:rsidRPr="00AA6D08" w:rsidRDefault="00AA6D08" w:rsidP="00AA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08">
        <w:rPr>
          <w:rFonts w:ascii="Times New Roman" w:hAnsi="Times New Roman" w:cs="Times New Roman"/>
          <w:sz w:val="28"/>
          <w:szCs w:val="28"/>
        </w:rPr>
        <w:t xml:space="preserve">- открытие центров «Точка роста» в 4 школах: </w:t>
      </w:r>
      <w:proofErr w:type="spellStart"/>
      <w:r w:rsidRPr="00AA6D08">
        <w:rPr>
          <w:rFonts w:ascii="Times New Roman" w:hAnsi="Times New Roman" w:cs="Times New Roman"/>
          <w:sz w:val="28"/>
          <w:szCs w:val="28"/>
        </w:rPr>
        <w:t>Завьяловской</w:t>
      </w:r>
      <w:proofErr w:type="spellEnd"/>
      <w:r w:rsidRPr="00AA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08">
        <w:rPr>
          <w:rFonts w:ascii="Times New Roman" w:hAnsi="Times New Roman" w:cs="Times New Roman"/>
          <w:sz w:val="28"/>
          <w:szCs w:val="28"/>
        </w:rPr>
        <w:t>Пилюгинской</w:t>
      </w:r>
      <w:proofErr w:type="spellEnd"/>
      <w:r w:rsidRPr="00AA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D08">
        <w:rPr>
          <w:rFonts w:ascii="Times New Roman" w:hAnsi="Times New Roman" w:cs="Times New Roman"/>
          <w:sz w:val="28"/>
          <w:szCs w:val="28"/>
        </w:rPr>
        <w:t>Полибинской</w:t>
      </w:r>
      <w:proofErr w:type="spellEnd"/>
      <w:r w:rsidRPr="00AA6D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6D08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AA6D08">
        <w:rPr>
          <w:rFonts w:ascii="Times New Roman" w:hAnsi="Times New Roman" w:cs="Times New Roman"/>
          <w:sz w:val="28"/>
          <w:szCs w:val="28"/>
        </w:rPr>
        <w:t>;</w:t>
      </w:r>
    </w:p>
    <w:p w:rsidR="00AA6D08" w:rsidRPr="00AA6D08" w:rsidRDefault="00AA6D08" w:rsidP="00AA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08">
        <w:rPr>
          <w:rFonts w:ascii="Times New Roman" w:hAnsi="Times New Roman" w:cs="Times New Roman"/>
          <w:sz w:val="28"/>
          <w:szCs w:val="28"/>
        </w:rPr>
        <w:t>- расширение программного материала дополнительного образования в сетевом формате;</w:t>
      </w:r>
    </w:p>
    <w:p w:rsidR="00AA6D08" w:rsidRDefault="00AA6D08" w:rsidP="00AA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08">
        <w:rPr>
          <w:rFonts w:ascii="Times New Roman" w:hAnsi="Times New Roman" w:cs="Times New Roman"/>
          <w:sz w:val="28"/>
          <w:szCs w:val="28"/>
        </w:rPr>
        <w:t>- курсовая подготовка педагогов дополнительного образования по направлениям интересующих родителей и детей.</w:t>
      </w:r>
    </w:p>
    <w:p w:rsidR="00D83645" w:rsidRPr="00D83645" w:rsidRDefault="00D83645" w:rsidP="00D836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направление</w:t>
      </w:r>
    </w:p>
    <w:p w:rsidR="00D83645" w:rsidRDefault="00D83645" w:rsidP="00D836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самых востребованных направлений в деятельности дополнительного образования в общеобразовательных учреждениях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Бугурусланского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является художественное направление. Им охвачено 18</w:t>
      </w:r>
      <w:r w:rsid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учреждения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 филиал и 6 дошкольные группы общеобразовательных учреждений муниципалитета. </w:t>
      </w:r>
    </w:p>
    <w:p w:rsidR="00241104" w:rsidRPr="00D83645" w:rsidRDefault="00241104" w:rsidP="00D836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художест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венного направления представлены</w:t>
      </w:r>
      <w:r w:rsidRP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азличными профилями: театральным, хореографическим, вокальным и хоровым</w:t>
      </w:r>
      <w:r w:rsidRP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изобразительным</w:t>
      </w:r>
      <w:r w:rsidRP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декоративно-прикладным</w:t>
      </w:r>
      <w:r w:rsidRPr="0024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gramEnd"/>
    </w:p>
    <w:p w:rsidR="00D83645" w:rsidRPr="00D83645" w:rsidRDefault="00D83645" w:rsidP="0024110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развития художественной деятельности организуются различного уровня мероприятия: конкурсы, выставки, олимпиады, конференции:</w:t>
      </w:r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творческий конкурс «Открытки Победы» Кузьмин Андрей – участие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Аксаковская СОШ).</w:t>
      </w:r>
      <w:proofErr w:type="gramEnd"/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акция «Окна Победы» Калачёв Матвей – участие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Аксаковская СОШ).</w:t>
      </w:r>
      <w:proofErr w:type="gramEnd"/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Белоусова Екатерина, Сидорова Варвара, Грищук Арина, Сидорова Виктория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Баймаковской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приняли участие в выставке декоративно-прикладного искусства в рамках районного фестиваля народного творчества «Салют Победы!».</w:t>
      </w:r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Грамотой участника в районном фестивале народного творчества «Салют Победы!», а также в областном фитнес - марафоне «Мы 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выбираем спорт» удостоено творческое объединение «Капелька»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Мугинова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Завьяловской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Грамотой участника в районном фестивале народного творчества «Салют Победы!» награждено творческое объединение «Колокольчики»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Сардин М.Л.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Мордбугурусланской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 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удостоена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Рываева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Дарья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Масловская А.И.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Староузелинской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 в 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Всероссийском конкурсе творческих работ «Моя малая Родина» в номинации «Крестьянские родословные».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конкурс поделок из природного материала «Ярмарка затей»:</w:t>
      </w:r>
    </w:p>
    <w:p w:rsidR="00D83645" w:rsidRPr="00D83645" w:rsidRDefault="00D83645" w:rsidP="00D83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номинация «Очей очарованье» (осенние картины, панно, аппликации) 2-4 класс:</w:t>
      </w:r>
    </w:p>
    <w:p w:rsidR="00D83645" w:rsidRPr="00D83645" w:rsidRDefault="00D83645" w:rsidP="00D83645">
      <w:pPr>
        <w:numPr>
          <w:ilvl w:val="0"/>
          <w:numId w:val="3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Квашнин Максим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из Аксаковской школы);</w:t>
      </w:r>
      <w:proofErr w:type="gramEnd"/>
    </w:p>
    <w:p w:rsidR="00D83645" w:rsidRPr="00D83645" w:rsidRDefault="00D83645" w:rsidP="00D83645">
      <w:pPr>
        <w:numPr>
          <w:ilvl w:val="0"/>
          <w:numId w:val="3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- Миронов Максим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Исламгулова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Л.М. из Михайловской школы);</w:t>
      </w:r>
      <w:proofErr w:type="gramEnd"/>
    </w:p>
    <w:p w:rsidR="00D83645" w:rsidRPr="00D83645" w:rsidRDefault="00D83645" w:rsidP="00D83645">
      <w:pPr>
        <w:numPr>
          <w:ilvl w:val="0"/>
          <w:numId w:val="3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Булавина Ксения 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Полчкова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Баймаковской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5-8 класс:</w:t>
      </w:r>
    </w:p>
    <w:p w:rsidR="00D83645" w:rsidRPr="00D83645" w:rsidRDefault="00D83645" w:rsidP="00D83645">
      <w:pPr>
        <w:numPr>
          <w:ilvl w:val="0"/>
          <w:numId w:val="4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Куликова Т.А.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4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Никитин Иван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Киреева В.Р.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4"/>
        </w:numPr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Корнякова Ксюша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Киреева В.Р.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номинация «Цветочный вальс» (осенние букеты, икебана) 1-4 класс:</w:t>
      </w:r>
    </w:p>
    <w:p w:rsidR="00D83645" w:rsidRPr="00D83645" w:rsidRDefault="00D83645" w:rsidP="00D83645">
      <w:pPr>
        <w:numPr>
          <w:ilvl w:val="0"/>
          <w:numId w:val="5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Мирзоева Милана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Грачева В.П.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Сардина Александра 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Грачева В.П.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5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Рифферт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Жадина С.В.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ind w:left="1418" w:hanging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5-8 класс:</w:t>
      </w:r>
    </w:p>
    <w:p w:rsidR="00D83645" w:rsidRPr="00D83645" w:rsidRDefault="00D83645" w:rsidP="00D83645">
      <w:pPr>
        <w:numPr>
          <w:ilvl w:val="0"/>
          <w:numId w:val="6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Агафонова Яна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Конакова Е.Н. из Дмитриевской школы);</w:t>
      </w:r>
      <w:proofErr w:type="gramEnd"/>
    </w:p>
    <w:p w:rsidR="00D83645" w:rsidRPr="00D83645" w:rsidRDefault="00D83645" w:rsidP="00D83645">
      <w:pPr>
        <w:numPr>
          <w:ilvl w:val="0"/>
          <w:numId w:val="6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Логинова Екатерина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Козлова Т.В.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6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Лобастова Ангелина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Солдаткина Н.П.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Коровинской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ind w:left="1418" w:hanging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номинация «В гостях у сеньора Помидора» (поделки из овощей и фруктов) 1-4 класс:</w:t>
      </w:r>
    </w:p>
    <w:p w:rsidR="00D83645" w:rsidRPr="00D83645" w:rsidRDefault="00D83645" w:rsidP="00D83645">
      <w:pPr>
        <w:numPr>
          <w:ilvl w:val="0"/>
          <w:numId w:val="7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Карпова Елизавета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Исалиева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Р.Г.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7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место – Осоргина Любовь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из Аксаковской школы);</w:t>
      </w:r>
      <w:proofErr w:type="gramEnd"/>
    </w:p>
    <w:p w:rsidR="00D83645" w:rsidRPr="00D83645" w:rsidRDefault="00D83645" w:rsidP="00D83645">
      <w:pPr>
        <w:numPr>
          <w:ilvl w:val="0"/>
          <w:numId w:val="7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Астаева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Снежана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Астаева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 из Советской школы)».</w:t>
      </w:r>
      <w:proofErr w:type="gramEnd"/>
    </w:p>
    <w:p w:rsidR="00D83645" w:rsidRPr="00D83645" w:rsidRDefault="00D83645" w:rsidP="00D83645">
      <w:pPr>
        <w:spacing w:after="0" w:line="240" w:lineRule="auto"/>
        <w:ind w:left="1418" w:hanging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5-8 класс:</w:t>
      </w:r>
    </w:p>
    <w:p w:rsidR="00D83645" w:rsidRPr="00D83645" w:rsidRDefault="00D83645" w:rsidP="00D83645">
      <w:pPr>
        <w:numPr>
          <w:ilvl w:val="0"/>
          <w:numId w:val="8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Евчатова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Трофимова О.Л.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8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Гусакова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Райхона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Киреева В.Р.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8"/>
        </w:numPr>
        <w:spacing w:after="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Демидов Артем (рук.</w:t>
      </w:r>
      <w:proofErr w:type="gram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Трофимов С.А. из </w:t>
      </w:r>
      <w:proofErr w:type="spellStart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выставка декоративно-прикладного творчества «Русская зима»:</w:t>
      </w:r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творческое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«Мастерица»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Кувшинова С.А.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Жадина Светлана Владимировна, руководитель творческого объединения «Хозяйка бисерной горы»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Викторовна, педагог дополнительного образования, творческое объединение «Мастерицы» из Советской школы; </w:t>
      </w:r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Гусев Роман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Пичкур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Кокошеевской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Селютина Валерия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из Советской школы). </w:t>
      </w:r>
      <w:proofErr w:type="gramEnd"/>
    </w:p>
    <w:p w:rsidR="00D83645" w:rsidRPr="00D83645" w:rsidRDefault="00D83645" w:rsidP="00D83645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фото-конкурс «Аксаков в кадре»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заняла Агафонова Яна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из Дмитриевской школы); 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видео-конкурс «Читаем Есенина»:</w:t>
      </w:r>
    </w:p>
    <w:p w:rsidR="00D83645" w:rsidRPr="00D83645" w:rsidRDefault="00D83645" w:rsidP="00D83645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Дятлова Софья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Исламгулова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из Михайловской школы); 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Кузьмина Софья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Исламгулова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из Михайловской школы);   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Растригина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из Аксаковской школы); 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Парпиев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Пинчук В.В.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      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Кулагин Борис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Галкина О.Я.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 дистанционный конкурс чтецов «Закружилась листва золотая» </w:t>
      </w:r>
    </w:p>
    <w:p w:rsidR="00D83645" w:rsidRPr="00D83645" w:rsidRDefault="00D83645" w:rsidP="00D83645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Ишмуканова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Анастасия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Русскина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Нуштайкинской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Герасимов Михаил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Тухфатуллина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из Михайловской школы).</w:t>
      </w:r>
      <w:proofErr w:type="gramEnd"/>
    </w:p>
    <w:p w:rsidR="00D83645" w:rsidRPr="00D83645" w:rsidRDefault="00D83645" w:rsidP="00D836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Всероссийский конкурс поделок из природного материала «Осенняя сказка»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заняла Антипова Валерия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Коршунова И.В.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рисунков «Моя мама» 2-4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645" w:rsidRPr="00D83645" w:rsidRDefault="00D83645" w:rsidP="00D836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Ильяса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Исламгулова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из Михайловской школы);</w:t>
      </w:r>
      <w:proofErr w:type="gramEnd"/>
    </w:p>
    <w:p w:rsidR="00D83645" w:rsidRPr="00D83645" w:rsidRDefault="00D83645" w:rsidP="00D836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Рифферт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Жадина С.В.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Аленина Карина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Старотюринского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класс:</w:t>
      </w:r>
    </w:p>
    <w:p w:rsidR="00D83645" w:rsidRPr="00D83645" w:rsidRDefault="00D83645" w:rsidP="00D836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Радайкин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Горячева Л.И.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 </w:t>
      </w:r>
      <w:proofErr w:type="gramEnd"/>
    </w:p>
    <w:p w:rsidR="00D83645" w:rsidRPr="00D83645" w:rsidRDefault="00D83645" w:rsidP="00D836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Наумова Екатерина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М.И.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Русскобоклинской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Захарова Виолетта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А.Н.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Кокошеевской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 7-8 класс:</w:t>
      </w:r>
    </w:p>
    <w:p w:rsidR="00D83645" w:rsidRPr="00D83645" w:rsidRDefault="00D83645" w:rsidP="00D836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Зеленкин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Домнина Т.В.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Гусев Роман (рук.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А.Н.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Кокошеевской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Демидова Ангелина (рук.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 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объединение «Ритмика» Красноярской школы,  руководителем которого является 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ПодкопаеваИ.И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приняла активное участие в дистанционных конкурсах: </w:t>
      </w:r>
    </w:p>
    <w:p w:rsidR="00D83645" w:rsidRPr="00D83645" w:rsidRDefault="00D83645" w:rsidP="00D8364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дистанционный телевизионный конкурс «МЫ НАШЛИ ЭТИ ТАЛАНТЫ»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победителя; </w:t>
      </w:r>
    </w:p>
    <w:p w:rsidR="00D83645" w:rsidRPr="00D83645" w:rsidRDefault="00D83645" w:rsidP="00D8364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дистанционный конкурс детского творчества «Ярче всех!» в номинации «Хореография», награждена дипломом Лауреата 2 степени; </w:t>
      </w:r>
    </w:p>
    <w:p w:rsidR="00D83645" w:rsidRPr="00D83645" w:rsidRDefault="00D83645" w:rsidP="00D8364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Всероссийских и Международных конкурсов в общей номинации «Хореография «Таланты России» получила диплом Лауреата 2  степени;</w:t>
      </w:r>
    </w:p>
    <w:p w:rsidR="00D83645" w:rsidRPr="00D83645" w:rsidRDefault="00D83645" w:rsidP="00D8364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Ирина Ивановна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награждена дипломом за профессионализм и качественную подготовку победителей Третьего Всероссийского танцевального конкурса «Грани таланта» и дипломом за подготовку победителя Всероссийского конкурса детского творчества «Ярче всех!».</w:t>
      </w:r>
    </w:p>
    <w:p w:rsidR="00D83645" w:rsidRPr="00D83645" w:rsidRDefault="00D83645" w:rsidP="00D836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45" w:rsidRPr="00D83645" w:rsidRDefault="00D83645" w:rsidP="00D83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Туристско-</w:t>
      </w:r>
      <w:proofErr w:type="spellStart"/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каеведческая</w:t>
      </w:r>
      <w:proofErr w:type="spellEnd"/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работа</w:t>
      </w:r>
    </w:p>
    <w:p w:rsidR="00D83645" w:rsidRPr="00D83645" w:rsidRDefault="00D83645" w:rsidP="00D836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Система туристско-краеведческой работы в общеобразовательных учреждениях района включает в себя мероприятия в рамках реализации программы Всероссийского движения юных туристов и краеведов «Отечество» (конкурсы, викторины, праздники, смотры, конференции и т.д.); </w:t>
      </w: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слеты юных туристов-краеведов, работа школьных музеев, походы и экскурсии по родному краю.</w:t>
      </w:r>
    </w:p>
    <w:p w:rsidR="00D83645" w:rsidRPr="00D83645" w:rsidRDefault="00D83645" w:rsidP="00D83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Туристско-краеведческим направлением</w:t>
      </w:r>
      <w:r w:rsidRPr="00D8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13 школ.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Красноярской школ открыты опорные площадки туристской направленности, работа которых подразумевает обучение туристским навыкам и приемам для подготовки учащихся к районным и областным туристским соревнованиям и слетам.</w:t>
      </w:r>
    </w:p>
    <w:p w:rsidR="00D83645" w:rsidRPr="00D83645" w:rsidRDefault="00D83645" w:rsidP="00D83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пешеходного туризма действуют на базе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Советской, Михайловской,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Красноярской школ.</w:t>
      </w:r>
    </w:p>
    <w:p w:rsidR="00D83645" w:rsidRPr="00D83645" w:rsidRDefault="00D83645" w:rsidP="00D83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спортивного ориентирования на местности получают обучающиеся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D83645" w:rsidRPr="00D83645" w:rsidRDefault="00D83645" w:rsidP="00D8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краеведческой направленности имеют различные профили: литературное, географическое и этнографическое и организованы на базе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Нуштайкинской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Русскобоклинской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36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 </w:t>
      </w:r>
      <w:proofErr w:type="gramEnd"/>
    </w:p>
    <w:p w:rsidR="00D83645" w:rsidRPr="00D83645" w:rsidRDefault="00D83645" w:rsidP="00D8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Музейное ТО  работает в 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Михайловской школах.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развития туристско-краеведческой деятельности организуются различного уровня мероприятия: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районное Первенство среди юных туристов – лыжников:</w:t>
      </w:r>
    </w:p>
    <w:p w:rsidR="00D83645" w:rsidRPr="00D83645" w:rsidRDefault="00D83645" w:rsidP="00D83645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заняла команда творческого объединения «Многоборец» (рук.</w:t>
      </w:r>
      <w:proofErr w:type="gram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Макеев А.А. из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место – команда творческого объединения «Юный турист» (рук.</w:t>
      </w:r>
      <w:proofErr w:type="gram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Кувшинова С.А. из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Коровинской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школы); </w:t>
      </w:r>
      <w:proofErr w:type="gramEnd"/>
    </w:p>
    <w:p w:rsidR="00D83645" w:rsidRPr="00D83645" w:rsidRDefault="00D83645" w:rsidP="00D83645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заняла команда творческого объединения «Азимут» (рук.</w:t>
      </w:r>
      <w:proofErr w:type="gram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Исалиев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А.К. из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школы). 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firstLine="2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очно-заочная интеллектуальная игра «Эхо времен»:</w:t>
      </w:r>
    </w:p>
    <w:p w:rsidR="00D83645" w:rsidRPr="00D83645" w:rsidRDefault="00D83645" w:rsidP="00D83645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II степени награжден Круглов Максим, диплом III степени –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Киндюк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(рук.</w:t>
      </w:r>
      <w:proofErr w:type="gram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О..А. из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Пилюгинской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конкурс «Родник чистой души» II место занял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Богаткин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(рук.</w:t>
      </w:r>
      <w:proofErr w:type="gram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Паранькина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из </w:t>
      </w:r>
      <w:proofErr w:type="spellStart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Нойкинской</w:t>
      </w:r>
      <w:proofErr w:type="spellEnd"/>
      <w:r w:rsidRPr="00D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83645" w:rsidRPr="00D83645" w:rsidRDefault="00D83645" w:rsidP="00D8364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Техническое направление</w:t>
      </w:r>
    </w:p>
    <w:p w:rsidR="00D83645" w:rsidRPr="00D83645" w:rsidRDefault="00D83645" w:rsidP="00D836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Техническое направление в районе представлено лишь одним профилем - начальным техническим моделированием, им охвачено 9 школ района. 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развития технической деятельности организуются различного уровня мероприятия: конкурсы, конференции, выставки: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выставка декоративно-прикладного творчества «Русская зима»: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-номинация «Резьба по дереву»: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образования:</w:t>
      </w:r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место – Никитин Герман Алексеевич, педагог дополнительного образования, творческое объединение «Умелые руки»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Абдол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Каязович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дополнительного образования,        творческое объединение «Умелые руки»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5-6 классов:</w:t>
      </w:r>
    </w:p>
    <w:p w:rsidR="00D83645" w:rsidRPr="00D83645" w:rsidRDefault="00D83645" w:rsidP="00D83645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Ратанов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«Роспись по дереву»:</w:t>
      </w:r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2-4 классов:</w:t>
      </w:r>
    </w:p>
    <w:p w:rsidR="00D83645" w:rsidRPr="00D83645" w:rsidRDefault="00D83645" w:rsidP="00D83645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Федулова В.Е.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Вдовин Владислав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  <w:proofErr w:type="gramEnd"/>
    </w:p>
    <w:p w:rsidR="00D83645" w:rsidRPr="00D83645" w:rsidRDefault="00D83645" w:rsidP="00D83645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Мигунов Егор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Митрофанова Г.В.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6-7 классов:</w:t>
      </w:r>
    </w:p>
    <w:p w:rsidR="00D83645" w:rsidRPr="00D83645" w:rsidRDefault="00D83645" w:rsidP="00D83645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Гарченко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Гарченко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из Красноярской школы);</w:t>
      </w:r>
      <w:proofErr w:type="gramEnd"/>
    </w:p>
    <w:p w:rsidR="00D83645" w:rsidRPr="00D83645" w:rsidRDefault="00D83645" w:rsidP="00D83645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школы). </w:t>
      </w:r>
      <w:proofErr w:type="gramEnd"/>
    </w:p>
    <w:p w:rsidR="00D83645" w:rsidRPr="00D83645" w:rsidRDefault="00D83645" w:rsidP="00D8364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45" w:rsidRPr="00D83645" w:rsidRDefault="00D83645" w:rsidP="00D83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Социально-педагогическое направление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Социально-педагогическим направлением охвачено 11 школ и  1дошкольная группа района.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социально-педагогической деятельности организуются различного уровня мероприятия: </w:t>
      </w:r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 детей и молодежи «Умные и талантливые»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 Олейник Александр,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Зеленкин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Домнина Т.В.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Благодаровская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школа);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Призерами дистанционной олимпиады по английскому языку «Продленка» стали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Арутюнан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Сафина,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Благодаровская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школа);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дистанционная Олимпиада по психологии от «Мега – талант»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Корнилова Майя,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Долгова Ангелина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Михайловская школа);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сочинений «Без срока давности» призером стала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Михайловская школа);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юбилейный  Всероссийский конкурс «Лучшая презентация 2020» «Работа школьного музея, посвященная увековечиванию памяти защитников Отечества» творческое объединение «Краевед» 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награждена Дипломом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Пилюгинская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</w:t>
      </w:r>
      <w:proofErr w:type="gramEnd"/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3645" w:rsidRPr="00D83645" w:rsidRDefault="00D83645" w:rsidP="00D83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Физкультурно-спортивное направление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Физкультурно-спортивным направлением охвачено 15 школ, 1 филиал и 1 дошкольная группа. 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физкультурно-спортивной деятельности организуются различного уровня мероприятия: конкурсы, олимпиады, игры, состязания.</w:t>
      </w:r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шахматный онлайн турнир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 Терентьев Алексей,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и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В. из Михайловской школы);</w:t>
      </w:r>
      <w:proofErr w:type="gramEnd"/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Спартакиада работников образования в личном зачете по баскетболу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занял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педагог дополнительного образования из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Кирюшкинской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</w:t>
      </w:r>
    </w:p>
    <w:p w:rsidR="00D83645" w:rsidRPr="00D83645" w:rsidRDefault="00D83645" w:rsidP="00D836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офлайн-турнир «Футбольный фристайл-2020» </w:t>
      </w:r>
      <w:r w:rsidRPr="00D83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 занял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Н.Н. из Советской школы).</w:t>
      </w:r>
      <w:proofErr w:type="gramEnd"/>
    </w:p>
    <w:p w:rsidR="00D83645" w:rsidRPr="00D83645" w:rsidRDefault="00D83645" w:rsidP="00D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45" w:rsidRPr="00D83645" w:rsidRDefault="00D83645" w:rsidP="00D83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Естественнонаучное направление 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Естественнонаучное направление дополнительного образования реализуют  5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D83645" w:rsidRPr="00D83645" w:rsidRDefault="00D83645" w:rsidP="00D83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естественнонаучной деятельности организуются различного уровня конкурсы:</w:t>
      </w:r>
    </w:p>
    <w:p w:rsidR="00D83645" w:rsidRPr="00D83645" w:rsidRDefault="00D83645" w:rsidP="00D836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«Урок-цифры» сертификаты участников получили в номинации «Безопасность в интернете»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Ахмеров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Р., </w:t>
      </w:r>
      <w:r w:rsidRPr="00D83645">
        <w:rPr>
          <w:rFonts w:ascii="Times New Roman" w:eastAsia="Calibri" w:hAnsi="Times New Roman" w:cs="Times New Roman"/>
          <w:sz w:val="28"/>
          <w:szCs w:val="28"/>
          <w:lang w:eastAsia="ru-RU"/>
        </w:rPr>
        <w:t>Доронина Е.,</w:t>
      </w:r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Исаргапова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Д.; в номинации «Управление проектами» </w:t>
      </w:r>
      <w:proofErr w:type="spellStart"/>
      <w:r w:rsidRPr="00D83645">
        <w:rPr>
          <w:rFonts w:ascii="Times New Roman" w:eastAsia="Calibri" w:hAnsi="Times New Roman" w:cs="Times New Roman"/>
          <w:sz w:val="28"/>
          <w:szCs w:val="28"/>
          <w:lang w:eastAsia="ru-RU"/>
        </w:rPr>
        <w:t>Ивлиева</w:t>
      </w:r>
      <w:proofErr w:type="spellEnd"/>
      <w:r w:rsidRPr="00D83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Я., </w:t>
      </w:r>
      <w:proofErr w:type="spellStart"/>
      <w:r w:rsidRPr="00D83645">
        <w:rPr>
          <w:rFonts w:ascii="Times New Roman" w:eastAsia="Calibri" w:hAnsi="Times New Roman" w:cs="Times New Roman"/>
          <w:sz w:val="28"/>
          <w:szCs w:val="28"/>
          <w:lang w:eastAsia="ru-RU"/>
        </w:rPr>
        <w:t>Капралова</w:t>
      </w:r>
      <w:proofErr w:type="spellEnd"/>
      <w:r w:rsidRPr="00D83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К., </w:t>
      </w:r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Щербаков Б. – обучающиеся 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Благодаровской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Апаликова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Т.Ю.);</w:t>
      </w:r>
    </w:p>
    <w:p w:rsidR="00D83645" w:rsidRPr="00D83645" w:rsidRDefault="00D83645" w:rsidP="00D836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Районный конкурс творческих работ по пропаганде здорового образа жизни, профилактике наркомании, алкоголизма,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табакурения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ВИЧ – инфекции «Мое будущее без СПИДа» дипломом победителей удостоены Давыдова А.,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Галиев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М., и </w:t>
      </w:r>
      <w:proofErr w:type="spell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Рябикова</w:t>
      </w:r>
      <w:proofErr w:type="spell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(рук.</w:t>
      </w:r>
      <w:proofErr w:type="gramEnd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3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Ткачук Т.М. Михайловская СОШ).</w:t>
      </w:r>
      <w:proofErr w:type="gramEnd"/>
    </w:p>
    <w:p w:rsidR="00D83645" w:rsidRDefault="00D83645" w:rsidP="00AA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530" w:rsidRDefault="00243530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CD" w:rsidRDefault="00E44DCD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CD" w:rsidRDefault="00E44DCD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CD" w:rsidRDefault="00E44DCD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94" w:rsidRDefault="001E7B94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94" w:rsidRDefault="001E7B94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CD" w:rsidRPr="00243530" w:rsidRDefault="00E44DCD" w:rsidP="0024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DCD" w:rsidRPr="0024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69A"/>
    <w:multiLevelType w:val="hybridMultilevel"/>
    <w:tmpl w:val="AAA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4409"/>
    <w:multiLevelType w:val="hybridMultilevel"/>
    <w:tmpl w:val="157A2B54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1CBB757A"/>
    <w:multiLevelType w:val="hybridMultilevel"/>
    <w:tmpl w:val="F4DE8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15E4A"/>
    <w:multiLevelType w:val="hybridMultilevel"/>
    <w:tmpl w:val="4E9E66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006840"/>
    <w:multiLevelType w:val="hybridMultilevel"/>
    <w:tmpl w:val="5226EF6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252708E6"/>
    <w:multiLevelType w:val="hybridMultilevel"/>
    <w:tmpl w:val="00C279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A8D2672"/>
    <w:multiLevelType w:val="hybridMultilevel"/>
    <w:tmpl w:val="7E3E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43F87"/>
    <w:multiLevelType w:val="hybridMultilevel"/>
    <w:tmpl w:val="AA283A3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3EAD2301"/>
    <w:multiLevelType w:val="hybridMultilevel"/>
    <w:tmpl w:val="AB7061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9C143E"/>
    <w:multiLevelType w:val="hybridMultilevel"/>
    <w:tmpl w:val="7EF2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C5344"/>
    <w:multiLevelType w:val="hybridMultilevel"/>
    <w:tmpl w:val="AB14AE9E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1">
    <w:nsid w:val="476B1093"/>
    <w:multiLevelType w:val="hybridMultilevel"/>
    <w:tmpl w:val="F37A4B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C116EC7"/>
    <w:multiLevelType w:val="hybridMultilevel"/>
    <w:tmpl w:val="799E0164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3">
    <w:nsid w:val="504A65BE"/>
    <w:multiLevelType w:val="hybridMultilevel"/>
    <w:tmpl w:val="BA72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7B40"/>
    <w:multiLevelType w:val="hybridMultilevel"/>
    <w:tmpl w:val="1520F51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>
    <w:nsid w:val="5B714FA4"/>
    <w:multiLevelType w:val="hybridMultilevel"/>
    <w:tmpl w:val="4EA47376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6">
    <w:nsid w:val="6CD331BA"/>
    <w:multiLevelType w:val="hybridMultilevel"/>
    <w:tmpl w:val="41B652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DC90E5B"/>
    <w:multiLevelType w:val="hybridMultilevel"/>
    <w:tmpl w:val="2ADC8C7C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8">
    <w:nsid w:val="77110CA8"/>
    <w:multiLevelType w:val="hybridMultilevel"/>
    <w:tmpl w:val="02F2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E5DE0"/>
    <w:multiLevelType w:val="hybridMultilevel"/>
    <w:tmpl w:val="8EAA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A3"/>
    <w:rsid w:val="000404DC"/>
    <w:rsid w:val="000857BF"/>
    <w:rsid w:val="001E7B94"/>
    <w:rsid w:val="00203772"/>
    <w:rsid w:val="002239B7"/>
    <w:rsid w:val="00230FFA"/>
    <w:rsid w:val="00241104"/>
    <w:rsid w:val="00243530"/>
    <w:rsid w:val="003B30E3"/>
    <w:rsid w:val="00445067"/>
    <w:rsid w:val="00722B73"/>
    <w:rsid w:val="008923DF"/>
    <w:rsid w:val="008D302B"/>
    <w:rsid w:val="00902C81"/>
    <w:rsid w:val="00AA6D08"/>
    <w:rsid w:val="00B21544"/>
    <w:rsid w:val="00B7139D"/>
    <w:rsid w:val="00B750BD"/>
    <w:rsid w:val="00BB1ADD"/>
    <w:rsid w:val="00CC1CC6"/>
    <w:rsid w:val="00CC3653"/>
    <w:rsid w:val="00D77A97"/>
    <w:rsid w:val="00D83645"/>
    <w:rsid w:val="00D926CD"/>
    <w:rsid w:val="00DE47FB"/>
    <w:rsid w:val="00E31999"/>
    <w:rsid w:val="00E44DCD"/>
    <w:rsid w:val="00EB53D8"/>
    <w:rsid w:val="00EF5001"/>
    <w:rsid w:val="00F57CA3"/>
    <w:rsid w:val="00FA371D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2021-03-24T11:48:00Z</cp:lastPrinted>
  <dcterms:created xsi:type="dcterms:W3CDTF">2021-06-24T04:01:00Z</dcterms:created>
  <dcterms:modified xsi:type="dcterms:W3CDTF">2021-06-24T04:27:00Z</dcterms:modified>
</cp:coreProperties>
</file>